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CAB" w:rsidRDefault="00AF732F" w:rsidP="00AF732F">
      <w:pPr>
        <w:pStyle w:val="2"/>
        <w:rPr>
          <w:rFonts w:ascii="Times New Roman" w:hAnsi="Times New Roman" w:cs="Times New Roman"/>
        </w:rPr>
      </w:pPr>
      <w:bookmarkStart w:id="0" w:name="P193"/>
      <w:bookmarkEnd w:id="0"/>
      <w:r w:rsidRPr="00F677B6">
        <w:rPr>
          <w:rFonts w:ascii="Times New Roman" w:hAnsi="Times New Roman" w:cs="Times New Roman"/>
        </w:rPr>
        <w:t>Паспорт муниципальной программы</w:t>
      </w:r>
      <w:r w:rsidR="002F7CAB">
        <w:rPr>
          <w:rFonts w:ascii="Times New Roman" w:hAnsi="Times New Roman" w:cs="Times New Roman"/>
        </w:rPr>
        <w:t xml:space="preserve"> </w:t>
      </w:r>
    </w:p>
    <w:p w:rsidR="00AF732F" w:rsidRPr="00F677B6" w:rsidRDefault="002F7CAB" w:rsidP="00AF732F">
      <w:pPr>
        <w:pStyle w:val="2"/>
        <w:rPr>
          <w:rFonts w:ascii="Times New Roman" w:hAnsi="Times New Roman" w:cs="Times New Roman"/>
        </w:rPr>
      </w:pPr>
      <w:r>
        <w:rPr>
          <w:rFonts w:ascii="Times New Roman" w:hAnsi="Times New Roman" w:cs="Times New Roman"/>
        </w:rPr>
        <w:t>«</w:t>
      </w:r>
      <w:r w:rsidRPr="00F677B6">
        <w:rPr>
          <w:rFonts w:ascii="Times New Roman" w:hAnsi="Times New Roman"/>
          <w:szCs w:val="18"/>
        </w:rPr>
        <w:t>Жилищно-коммунальный комплекс и городская среда города Пыть-Яха</w:t>
      </w:r>
      <w:r>
        <w:rPr>
          <w:rFonts w:ascii="Times New Roman" w:hAnsi="Times New Roman"/>
          <w:szCs w:val="18"/>
        </w:rPr>
        <w:t>»</w:t>
      </w:r>
    </w:p>
    <w:p w:rsidR="00AF732F" w:rsidRPr="00F677B6" w:rsidRDefault="00AF732F" w:rsidP="00AF732F">
      <w:pPr>
        <w:widowControl w:val="0"/>
        <w:autoSpaceDE w:val="0"/>
        <w:autoSpaceDN w:val="0"/>
        <w:jc w:val="center"/>
        <w:rPr>
          <w:rFonts w:ascii="Times New Roman" w:hAnsi="Times New Roman"/>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51"/>
        <w:gridCol w:w="224"/>
        <w:gridCol w:w="225"/>
        <w:gridCol w:w="1771"/>
        <w:gridCol w:w="990"/>
        <w:gridCol w:w="1994"/>
        <w:gridCol w:w="664"/>
        <w:gridCol w:w="551"/>
        <w:gridCol w:w="524"/>
        <w:gridCol w:w="523"/>
        <w:gridCol w:w="604"/>
        <w:gridCol w:w="604"/>
        <w:gridCol w:w="302"/>
        <w:gridCol w:w="302"/>
        <w:gridCol w:w="604"/>
        <w:gridCol w:w="202"/>
        <w:gridCol w:w="201"/>
        <w:gridCol w:w="201"/>
        <w:gridCol w:w="876"/>
        <w:gridCol w:w="876"/>
        <w:gridCol w:w="1705"/>
      </w:tblGrid>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Наименование муниципальной программы </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Жилищно-коммунальный комплекс и городская среда города Пыть-Яха</w:t>
            </w:r>
          </w:p>
        </w:tc>
        <w:tc>
          <w:tcPr>
            <w:tcW w:w="0" w:type="auto"/>
            <w:gridSpan w:val="11"/>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Сроки реализации муниципальной программы</w:t>
            </w:r>
          </w:p>
        </w:tc>
        <w:tc>
          <w:tcPr>
            <w:tcW w:w="0" w:type="auto"/>
            <w:gridSpan w:val="4"/>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2022-2025 годы и на период до 2030 года</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Куратор муниципальной программы </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Заместитель главы города (направление деятельности-жилищно-коммунальные вопросы)</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Ответственный исполнитель муниципальной программы </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Управление по жилищно-коммунальному комплексу, транспорту и дорогам (далее-УЖКК, ТиД)</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Соисполнители муниципальной программы </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Муниципальное казенное учреждение «Управление капитального строительства г. Пыть-Яха» (далее-МКУ «УКС»), управление по муниципальному имуществу (далее</w:t>
            </w:r>
            <w:bookmarkStart w:id="1" w:name="_GoBack"/>
            <w:bookmarkEnd w:id="1"/>
            <w:r w:rsidRPr="00F677B6">
              <w:rPr>
                <w:rFonts w:ascii="Times New Roman" w:hAnsi="Times New Roman"/>
                <w:szCs w:val="18"/>
              </w:rPr>
              <w:t>-УМИ), управление архитектуры и градостроительства (далее-УАиГ)</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Национальная цель </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Комфортная и безопасная среда для жизни</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Цели муниципальной программы </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1. Повышение качества и надежности предоставления жилищно-коммунальных услуг населению.</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2. Обеспечение населения качественной питьевой водой.</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3. Формирование комфортной городской среды.</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Задачи муниципальной программы</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1. Повышение эффективности, качества и надежности поставки коммунальных ресурсов.</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2. Повышение эффективности управления и содержания общего имущества многоквартирных домов.</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3. Привлечение долгосрочных частных инвестиций.</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4. Снижение потребления энергетических ресурсов и повышение энергоэффективности.</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5. Организация деятельности по исполнению муниципальной программы.</w:t>
            </w:r>
          </w:p>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 xml:space="preserve">6. Разработка и внедрение универсальных механизмов вовлеченности заинтересованных граждан, организаций в реализацию мероприятий по благоустройству дворовых и общественных территорий, проведение мероприятий по благоустройству территорий города Пыть-Яха в соответствии с едиными требованиями. </w:t>
            </w:r>
          </w:p>
        </w:tc>
      </w:tr>
      <w:tr w:rsidR="00AF732F" w:rsidRPr="00F677B6" w:rsidTr="003B3FC1">
        <w:trPr>
          <w:cantSplit/>
          <w:trHeight w:val="20"/>
        </w:trPr>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lastRenderedPageBreak/>
              <w:t xml:space="preserve">Подпрограммы </w:t>
            </w:r>
          </w:p>
        </w:tc>
        <w:tc>
          <w:tcPr>
            <w:tcW w:w="0" w:type="auto"/>
            <w:gridSpan w:val="18"/>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Подпрограмма 1 «Создание условий для обеспечения качественными коммунальными услугами»;</w:t>
            </w:r>
          </w:p>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Подпрограмма 2 «Содействие проведению капитального ремонта многоквартирных домов»;</w:t>
            </w:r>
          </w:p>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Подпрограмма 3 «Поддержка частных инвестиций в жилищно-коммунальном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Подпрограмма 4 «Повышение энергоэффективности в отраслях экономики»;</w:t>
            </w:r>
          </w:p>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Подпрограмма 5 «Обеспечение реализации муниципальной программы»;</w:t>
            </w:r>
          </w:p>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Подпрограмма 6 «Формирование комфортной городской среды»</w:t>
            </w:r>
          </w:p>
          <w:p w:rsidR="00AF732F" w:rsidRPr="00F677B6" w:rsidRDefault="00AF732F" w:rsidP="00D514A0">
            <w:pPr>
              <w:widowControl w:val="0"/>
              <w:autoSpaceDE w:val="0"/>
              <w:autoSpaceDN w:val="0"/>
              <w:ind w:firstLine="0"/>
              <w:rPr>
                <w:rFonts w:ascii="Times New Roman" w:hAnsi="Times New Roman"/>
                <w:szCs w:val="18"/>
              </w:rPr>
            </w:pPr>
          </w:p>
        </w:tc>
      </w:tr>
      <w:tr w:rsidR="00AF732F" w:rsidRPr="00F677B6" w:rsidTr="003B3FC1">
        <w:trPr>
          <w:cantSplit/>
          <w:trHeight w:val="20"/>
        </w:trPr>
        <w:tc>
          <w:tcPr>
            <w:tcW w:w="0" w:type="auto"/>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Целевые показатели муниципальной программы </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 xml:space="preserve"> № п/п</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Наименование целевого показателя</w:t>
            </w:r>
          </w:p>
          <w:p w:rsidR="00AF732F" w:rsidRPr="00F677B6" w:rsidRDefault="00AF732F" w:rsidP="00D514A0">
            <w:pPr>
              <w:widowControl w:val="0"/>
              <w:autoSpaceDE w:val="0"/>
              <w:autoSpaceDN w:val="0"/>
              <w:ind w:firstLine="0"/>
              <w:jc w:val="center"/>
              <w:rPr>
                <w:rFonts w:ascii="Times New Roman" w:hAnsi="Times New Roman"/>
                <w:szCs w:val="18"/>
              </w:rPr>
            </w:pPr>
          </w:p>
        </w:tc>
        <w:tc>
          <w:tcPr>
            <w:tcW w:w="0" w:type="auto"/>
            <w:gridSpan w:val="3"/>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Документ-основание</w:t>
            </w:r>
          </w:p>
          <w:p w:rsidR="00AF732F" w:rsidRPr="00F677B6" w:rsidRDefault="00AF732F" w:rsidP="00D514A0">
            <w:pPr>
              <w:widowControl w:val="0"/>
              <w:autoSpaceDE w:val="0"/>
              <w:autoSpaceDN w:val="0"/>
              <w:ind w:firstLine="0"/>
              <w:jc w:val="center"/>
              <w:rPr>
                <w:rFonts w:ascii="Times New Roman" w:hAnsi="Times New Roman"/>
                <w:szCs w:val="18"/>
              </w:rPr>
            </w:pPr>
          </w:p>
        </w:tc>
        <w:tc>
          <w:tcPr>
            <w:tcW w:w="0" w:type="auto"/>
            <w:gridSpan w:val="1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Значение показателя по годам</w:t>
            </w:r>
          </w:p>
        </w:tc>
      </w:tr>
      <w:tr w:rsidR="00AF732F" w:rsidRPr="00F677B6" w:rsidTr="003B3FC1">
        <w:trPr>
          <w:cantSplit/>
          <w:trHeight w:val="20"/>
        </w:trPr>
        <w:tc>
          <w:tcPr>
            <w:tcW w:w="0" w:type="auto"/>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jc w:val="center"/>
              <w:rPr>
                <w:rFonts w:ascii="Times New Roman" w:hAnsi="Times New Roman"/>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 xml:space="preserve">Базовое значение </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2022</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2023</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2024</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2025</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2026 -2030</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На момент окончания реализации муниципальной программы</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Ответственный исполнитель/ соисполнитель за достижение показателя</w:t>
            </w:r>
          </w:p>
        </w:tc>
      </w:tr>
      <w:tr w:rsidR="00AF732F" w:rsidRPr="00F677B6" w:rsidTr="003B3FC1">
        <w:trPr>
          <w:cantSplit/>
          <w:trHeight w:val="20"/>
        </w:trPr>
        <w:tc>
          <w:tcPr>
            <w:tcW w:w="0" w:type="auto"/>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jc w:val="center"/>
              <w:rPr>
                <w:rFonts w:ascii="Times New Roman" w:hAnsi="Times New Roman"/>
                <w:szCs w:val="18"/>
                <w:lang w:eastAsia="en-US"/>
              </w:rPr>
            </w:pPr>
            <w:r w:rsidRPr="00F677B6">
              <w:rPr>
                <w:rFonts w:ascii="Times New Roman" w:hAnsi="Times New Roman"/>
                <w:szCs w:val="18"/>
              </w:rPr>
              <w:t>1</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Доля населения муниципального образования городской округ Пыть-Ях Ханты-Мансийского автономного округа-Югры, обеспеченного качественной питьевой водой из систем централизованного водоснабжения, %</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autoSpaceDE w:val="0"/>
              <w:autoSpaceDN w:val="0"/>
              <w:adjustRightInd w:val="0"/>
              <w:ind w:firstLine="0"/>
              <w:rPr>
                <w:rFonts w:ascii="Times New Roman" w:hAnsi="Times New Roman"/>
                <w:szCs w:val="18"/>
              </w:rPr>
            </w:pPr>
            <w:r w:rsidRPr="00F677B6">
              <w:rPr>
                <w:rFonts w:ascii="Times New Roman" w:hAnsi="Times New Roman"/>
                <w:szCs w:val="18"/>
              </w:rPr>
              <w:t>Региональный проекта «Чистая вода» национального проекта «Жилье и городская среда»</w:t>
            </w:r>
          </w:p>
          <w:p w:rsidR="00AF732F" w:rsidRPr="00F677B6" w:rsidRDefault="00AF732F" w:rsidP="00D514A0">
            <w:pPr>
              <w:widowControl w:val="0"/>
              <w:autoSpaceDE w:val="0"/>
              <w:autoSpaceDN w:val="0"/>
              <w:ind w:firstLine="0"/>
              <w:rPr>
                <w:rFonts w:ascii="Times New Roman" w:hAnsi="Times New Roman"/>
                <w:szCs w:val="18"/>
              </w:rPr>
            </w:pP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color w:val="000000"/>
                <w:szCs w:val="18"/>
                <w:highlight w:val="yellow"/>
              </w:rPr>
            </w:pPr>
            <w:r w:rsidRPr="00F677B6">
              <w:rPr>
                <w:rFonts w:ascii="Times New Roman" w:hAnsi="Times New Roman"/>
                <w:color w:val="000000"/>
                <w:szCs w:val="18"/>
              </w:rPr>
              <w:t>40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color w:val="000000"/>
                <w:szCs w:val="18"/>
              </w:rPr>
            </w:pPr>
            <w:r w:rsidRPr="00F677B6">
              <w:rPr>
                <w:rFonts w:ascii="Times New Roman" w:hAnsi="Times New Roman"/>
                <w:color w:val="000000"/>
                <w:szCs w:val="18"/>
              </w:rPr>
              <w:t>100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100</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100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100</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100</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100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УЖКК, ТиД</w:t>
            </w:r>
          </w:p>
        </w:tc>
      </w:tr>
      <w:tr w:rsidR="00AF732F" w:rsidRPr="00F677B6" w:rsidTr="003B3FC1">
        <w:trPr>
          <w:cantSplit/>
          <w:trHeight w:val="20"/>
        </w:trPr>
        <w:tc>
          <w:tcPr>
            <w:tcW w:w="0" w:type="auto"/>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jc w:val="center"/>
              <w:rPr>
                <w:rFonts w:ascii="Times New Roman" w:hAnsi="Times New Roman"/>
                <w:szCs w:val="18"/>
                <w:lang w:eastAsia="en-US"/>
              </w:rPr>
            </w:pPr>
            <w:r w:rsidRPr="00F677B6">
              <w:rPr>
                <w:rFonts w:ascii="Times New Roman" w:hAnsi="Times New Roman"/>
                <w:szCs w:val="18"/>
              </w:rPr>
              <w:t>2</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Качество городской среды, %</w:t>
            </w:r>
          </w:p>
          <w:p w:rsidR="00AF732F" w:rsidRPr="00F677B6" w:rsidRDefault="00AF732F" w:rsidP="00D514A0">
            <w:pPr>
              <w:widowControl w:val="0"/>
              <w:autoSpaceDE w:val="0"/>
              <w:autoSpaceDN w:val="0"/>
              <w:ind w:firstLine="0"/>
              <w:rPr>
                <w:rFonts w:ascii="Times New Roman" w:hAnsi="Times New Roman"/>
                <w:b/>
                <w:szCs w:val="18"/>
              </w:rPr>
            </w:pP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Указ Президента Российской Федерации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t xml:space="preserve">постановление Правительства Российской Федерации </w:t>
            </w:r>
            <w:hyperlink r:id="rId7" w:tooltip="ПОСТАНОВЛЕНИЕ от 03.04.2021 № 542 ПРАВИТЕЛЬСТВО РФ&#10;&#10;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 w:history="1">
              <w:r w:rsidRPr="00F677B6">
                <w:rPr>
                  <w:rStyle w:val="af5"/>
                  <w:rFonts w:ascii="Times New Roman" w:hAnsi="Times New Roman"/>
                  <w:szCs w:val="18"/>
                </w:rPr>
                <w:t>от 03.04.2021 № 542</w:t>
              </w:r>
            </w:hyperlink>
            <w:r w:rsidRPr="00F677B6">
              <w:rPr>
                <w:rFonts w:ascii="Times New Roman" w:hAnsi="Times New Roman"/>
                <w:szCs w:val="18"/>
              </w:rPr>
              <w:t xml:space="preserve"> «Об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w:t>
            </w:r>
            <w:hyperlink r:id="rId8" w:tooltip="ПОСТАНОВЛЕНИЕ от 17.07.2019 № 915 ПРАВИТЕЛЬСТВО РФ&#10;&#10;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 w:history="1">
              <w:r w:rsidRPr="00F677B6">
                <w:rPr>
                  <w:rStyle w:val="af5"/>
                  <w:rFonts w:ascii="Times New Roman" w:hAnsi="Times New Roman"/>
                  <w:szCs w:val="18"/>
                </w:rPr>
                <w:t>от 17 июля 2019 г. № 915</w:t>
              </w:r>
            </w:hyperlink>
            <w:r w:rsidRPr="00F677B6">
              <w:rPr>
                <w:rFonts w:ascii="Times New Roman" w:hAnsi="Times New Roman"/>
                <w:szCs w:val="18"/>
              </w:rPr>
              <w:t>»</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 xml:space="preserve">50 </w:t>
            </w:r>
          </w:p>
          <w:p w:rsidR="00AF732F" w:rsidRPr="00F677B6" w:rsidRDefault="00AF732F" w:rsidP="00D514A0">
            <w:pPr>
              <w:widowControl w:val="0"/>
              <w:autoSpaceDE w:val="0"/>
              <w:autoSpaceDN w:val="0"/>
              <w:ind w:firstLine="0"/>
              <w:jc w:val="center"/>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50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50</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50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50</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50</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50</w:t>
            </w: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 xml:space="preserve">УЖКК, ТиД, УМИ, УАиГ </w:t>
            </w:r>
          </w:p>
        </w:tc>
      </w:tr>
      <w:tr w:rsidR="00AF732F" w:rsidRPr="00F677B6" w:rsidTr="003B3FC1">
        <w:trPr>
          <w:cantSplit/>
          <w:trHeight w:val="20"/>
        </w:trPr>
        <w:tc>
          <w:tcPr>
            <w:tcW w:w="0" w:type="auto"/>
            <w:gridSpan w:val="3"/>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rPr>
                <w:rFonts w:ascii="Times New Roman" w:hAnsi="Times New Roman"/>
                <w:szCs w:val="18"/>
              </w:rPr>
            </w:pPr>
            <w:r w:rsidRPr="00F677B6">
              <w:rPr>
                <w:rFonts w:ascii="Times New Roman" w:hAnsi="Times New Roman"/>
                <w:szCs w:val="18"/>
              </w:rPr>
              <w:lastRenderedPageBreak/>
              <w:t xml:space="preserve">Параметры финансового обеспечения муниципальной программы </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Источники финансирования</w:t>
            </w:r>
          </w:p>
        </w:tc>
        <w:tc>
          <w:tcPr>
            <w:tcW w:w="0" w:type="auto"/>
            <w:gridSpan w:val="16"/>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Расходы по годам (тыс. рублей)</w:t>
            </w:r>
          </w:p>
        </w:tc>
      </w:tr>
      <w:tr w:rsidR="00AF732F" w:rsidRPr="00F677B6" w:rsidTr="003B3FC1">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D514A0">
            <w:pPr>
              <w:spacing w:after="160" w:line="259" w:lineRule="auto"/>
              <w:ind w:firstLine="0"/>
              <w:rPr>
                <w:rFonts w:ascii="Times New Roman" w:hAnsi="Times New Roman"/>
                <w:szCs w:val="18"/>
                <w:lang w:eastAsia="en-US"/>
              </w:rPr>
            </w:pPr>
          </w:p>
        </w:tc>
        <w:tc>
          <w:tcPr>
            <w:tcW w:w="0" w:type="auto"/>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Всего</w:t>
            </w:r>
          </w:p>
        </w:tc>
        <w:tc>
          <w:tcPr>
            <w:tcW w:w="0" w:type="auto"/>
            <w:gridSpan w:val="2"/>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2022</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2023</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2024</w:t>
            </w:r>
          </w:p>
        </w:tc>
        <w:tc>
          <w:tcPr>
            <w:tcW w:w="0" w:type="auto"/>
            <w:gridSpan w:val="4"/>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2025</w:t>
            </w:r>
          </w:p>
        </w:tc>
        <w:tc>
          <w:tcPr>
            <w:tcW w:w="0" w:type="auto"/>
            <w:gridSpan w:val="3"/>
            <w:tcBorders>
              <w:top w:val="single" w:sz="4" w:space="0" w:color="auto"/>
              <w:left w:val="single" w:sz="4" w:space="0" w:color="auto"/>
              <w:bottom w:val="single" w:sz="4" w:space="0" w:color="auto"/>
              <w:right w:val="single" w:sz="4" w:space="0" w:color="auto"/>
            </w:tcBorders>
          </w:tcPr>
          <w:p w:rsidR="00AF732F" w:rsidRPr="00F677B6" w:rsidRDefault="00AF732F" w:rsidP="00D514A0">
            <w:pPr>
              <w:widowControl w:val="0"/>
              <w:autoSpaceDE w:val="0"/>
              <w:autoSpaceDN w:val="0"/>
              <w:ind w:firstLine="0"/>
              <w:jc w:val="center"/>
              <w:rPr>
                <w:rFonts w:ascii="Times New Roman" w:hAnsi="Times New Roman"/>
                <w:szCs w:val="18"/>
              </w:rPr>
            </w:pPr>
            <w:r w:rsidRPr="00F677B6">
              <w:rPr>
                <w:rFonts w:ascii="Times New Roman" w:hAnsi="Times New Roman"/>
                <w:szCs w:val="18"/>
              </w:rPr>
              <w:t>2026-2030</w:t>
            </w:r>
          </w:p>
        </w:tc>
      </w:tr>
      <w:tr w:rsidR="009331F0" w:rsidRPr="00F677B6" w:rsidTr="003B3FC1">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tcPr>
          <w:p w:rsidR="009331F0" w:rsidRPr="00F677B6" w:rsidRDefault="009331F0" w:rsidP="009331F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9331F0" w:rsidRPr="00F677B6" w:rsidRDefault="009331F0" w:rsidP="009331F0">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0" w:type="auto"/>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754 115,3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415 907,7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37 157,6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42 602,4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43 074,6</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215 373,0</w:t>
            </w:r>
          </w:p>
        </w:tc>
      </w:tr>
      <w:tr w:rsidR="009331F0" w:rsidRPr="00F677B6" w:rsidTr="003B3FC1">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tcPr>
          <w:p w:rsidR="009331F0" w:rsidRPr="00F677B6" w:rsidRDefault="009331F0" w:rsidP="009331F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9331F0" w:rsidRPr="00F677B6" w:rsidRDefault="009331F0" w:rsidP="009331F0">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0" w:type="auto"/>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73 945,8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73 945,8</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0,0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0,0</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0,0</w:t>
            </w:r>
          </w:p>
        </w:tc>
      </w:tr>
      <w:tr w:rsidR="009331F0" w:rsidRPr="00F677B6" w:rsidTr="003B3FC1">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tcPr>
          <w:p w:rsidR="009331F0" w:rsidRPr="00F677B6" w:rsidRDefault="009331F0" w:rsidP="009331F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9331F0" w:rsidRPr="00F677B6" w:rsidRDefault="009331F0" w:rsidP="009331F0">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468 769,2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202 468,7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15 216,7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35 528,4</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35 925,9</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179 629,5</w:t>
            </w:r>
          </w:p>
        </w:tc>
      </w:tr>
      <w:tr w:rsidR="009331F0" w:rsidRPr="00F677B6" w:rsidTr="003B3FC1">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tcPr>
          <w:p w:rsidR="009331F0" w:rsidRPr="00F677B6" w:rsidRDefault="009331F0" w:rsidP="009331F0">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9331F0" w:rsidRPr="00F677B6" w:rsidRDefault="009331F0" w:rsidP="009331F0">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0" w:type="auto"/>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211 400,3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139 493,2</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21 940,9</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7 074,0</w:t>
            </w:r>
          </w:p>
        </w:tc>
        <w:tc>
          <w:tcPr>
            <w:tcW w:w="0" w:type="auto"/>
            <w:gridSpan w:val="4"/>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7 148,7</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331F0" w:rsidRPr="009331F0" w:rsidRDefault="009331F0" w:rsidP="009331F0">
            <w:pPr>
              <w:ind w:firstLine="0"/>
              <w:jc w:val="center"/>
              <w:rPr>
                <w:rFonts w:ascii="Times New Roman" w:hAnsi="Times New Roman"/>
              </w:rPr>
            </w:pPr>
            <w:r w:rsidRPr="009331F0">
              <w:rPr>
                <w:rFonts w:ascii="Times New Roman" w:hAnsi="Times New Roman"/>
              </w:rPr>
              <w:t>35 743,5</w:t>
            </w:r>
          </w:p>
        </w:tc>
      </w:tr>
      <w:tr w:rsidR="004B31A1" w:rsidRPr="00F677B6" w:rsidTr="003B3FC1">
        <w:trPr>
          <w:cantSplit/>
          <w:trHeight w:val="20"/>
        </w:trPr>
        <w:tc>
          <w:tcPr>
            <w:tcW w:w="0" w:type="auto"/>
            <w:gridSpan w:val="3"/>
            <w:vMerge/>
            <w:tcBorders>
              <w:top w:val="single" w:sz="4" w:space="0" w:color="auto"/>
              <w:left w:val="single" w:sz="4" w:space="0" w:color="auto"/>
              <w:bottom w:val="single" w:sz="4" w:space="0" w:color="auto"/>
              <w:right w:val="single" w:sz="4" w:space="0" w:color="auto"/>
            </w:tcBorders>
          </w:tcPr>
          <w:p w:rsidR="004B31A1" w:rsidRPr="00F677B6" w:rsidRDefault="004B31A1" w:rsidP="004B31A1">
            <w:pPr>
              <w:spacing w:after="160" w:line="259" w:lineRule="auto"/>
              <w:ind w:firstLine="0"/>
              <w:rPr>
                <w:rFonts w:ascii="Times New Roman" w:hAnsi="Times New Roman"/>
                <w:szCs w:val="18"/>
                <w:lang w:eastAsia="en-US"/>
              </w:rPr>
            </w:pPr>
          </w:p>
        </w:tc>
        <w:tc>
          <w:tcPr>
            <w:tcW w:w="0" w:type="auto"/>
            <w:gridSpan w:val="2"/>
            <w:tcBorders>
              <w:top w:val="single" w:sz="4" w:space="0" w:color="auto"/>
              <w:left w:val="single" w:sz="4" w:space="0" w:color="auto"/>
              <w:bottom w:val="single" w:sz="4" w:space="0" w:color="auto"/>
              <w:right w:val="single" w:sz="4" w:space="0" w:color="auto"/>
            </w:tcBorders>
          </w:tcPr>
          <w:p w:rsidR="004B31A1" w:rsidRPr="00F677B6" w:rsidRDefault="004B31A1" w:rsidP="004B31A1">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0" w:type="auto"/>
            <w:tcBorders>
              <w:top w:val="single" w:sz="4" w:space="0" w:color="auto"/>
              <w:left w:val="single" w:sz="4" w:space="0" w:color="auto"/>
              <w:bottom w:val="single" w:sz="4" w:space="0" w:color="auto"/>
              <w:right w:val="single" w:sz="4" w:space="0" w:color="auto"/>
            </w:tcBorders>
          </w:tcPr>
          <w:p w:rsidR="004B31A1" w:rsidRPr="00F677B6" w:rsidRDefault="004B31A1" w:rsidP="009331F0">
            <w:pPr>
              <w:ind w:firstLine="0"/>
              <w:jc w:val="center"/>
              <w:rPr>
                <w:rFonts w:ascii="Times New Roman" w:hAnsi="Times New Roman"/>
              </w:rPr>
            </w:pPr>
            <w:r w:rsidRPr="00F677B6">
              <w:rPr>
                <w:rFonts w:ascii="Times New Roman" w:hAnsi="Times New Roman"/>
              </w:rPr>
              <w:t>0,0</w:t>
            </w:r>
          </w:p>
        </w:tc>
        <w:tc>
          <w:tcPr>
            <w:tcW w:w="0" w:type="auto"/>
            <w:gridSpan w:val="2"/>
            <w:tcBorders>
              <w:top w:val="single" w:sz="4" w:space="0" w:color="auto"/>
              <w:left w:val="single" w:sz="4" w:space="0" w:color="auto"/>
              <w:bottom w:val="single" w:sz="4" w:space="0" w:color="auto"/>
              <w:right w:val="single" w:sz="4" w:space="0" w:color="auto"/>
            </w:tcBorders>
          </w:tcPr>
          <w:p w:rsidR="004B31A1" w:rsidRPr="00F677B6" w:rsidRDefault="004B31A1" w:rsidP="009331F0">
            <w:pPr>
              <w:ind w:firstLine="0"/>
              <w:jc w:val="center"/>
              <w:rPr>
                <w:rFonts w:ascii="Times New Roman" w:hAnsi="Times New Roman"/>
              </w:rPr>
            </w:pPr>
            <w:r w:rsidRPr="00F677B6">
              <w:rPr>
                <w:rFonts w:ascii="Times New Roman" w:hAnsi="Times New Roman"/>
              </w:rPr>
              <w:t>0,0</w:t>
            </w:r>
          </w:p>
        </w:tc>
        <w:tc>
          <w:tcPr>
            <w:tcW w:w="0" w:type="auto"/>
            <w:gridSpan w:val="3"/>
            <w:tcBorders>
              <w:top w:val="single" w:sz="4" w:space="0" w:color="auto"/>
              <w:left w:val="single" w:sz="4" w:space="0" w:color="auto"/>
              <w:bottom w:val="single" w:sz="4" w:space="0" w:color="auto"/>
              <w:right w:val="single" w:sz="4" w:space="0" w:color="auto"/>
            </w:tcBorders>
          </w:tcPr>
          <w:p w:rsidR="004B31A1" w:rsidRPr="00F677B6" w:rsidRDefault="004B31A1" w:rsidP="009331F0">
            <w:pPr>
              <w:ind w:firstLine="0"/>
              <w:jc w:val="center"/>
              <w:rPr>
                <w:rFonts w:ascii="Times New Roman" w:hAnsi="Times New Roman"/>
              </w:rPr>
            </w:pPr>
            <w:r w:rsidRPr="00F677B6">
              <w:rPr>
                <w:rFonts w:ascii="Times New Roman" w:hAnsi="Times New Roman"/>
              </w:rPr>
              <w:t>0,0</w:t>
            </w:r>
          </w:p>
        </w:tc>
        <w:tc>
          <w:tcPr>
            <w:tcW w:w="0" w:type="auto"/>
            <w:gridSpan w:val="3"/>
            <w:tcBorders>
              <w:top w:val="single" w:sz="4" w:space="0" w:color="auto"/>
              <w:left w:val="single" w:sz="4" w:space="0" w:color="auto"/>
              <w:bottom w:val="single" w:sz="4" w:space="0" w:color="auto"/>
              <w:right w:val="single" w:sz="4" w:space="0" w:color="auto"/>
            </w:tcBorders>
          </w:tcPr>
          <w:p w:rsidR="004B31A1" w:rsidRPr="00F677B6" w:rsidRDefault="004B31A1" w:rsidP="009331F0">
            <w:pPr>
              <w:ind w:firstLine="0"/>
              <w:jc w:val="center"/>
              <w:rPr>
                <w:rFonts w:ascii="Times New Roman" w:hAnsi="Times New Roman"/>
              </w:rPr>
            </w:pPr>
            <w:r w:rsidRPr="00F677B6">
              <w:rPr>
                <w:rFonts w:ascii="Times New Roman" w:hAnsi="Times New Roman"/>
              </w:rPr>
              <w:t>0,0</w:t>
            </w:r>
          </w:p>
        </w:tc>
        <w:tc>
          <w:tcPr>
            <w:tcW w:w="0" w:type="auto"/>
            <w:gridSpan w:val="4"/>
            <w:tcBorders>
              <w:top w:val="single" w:sz="4" w:space="0" w:color="auto"/>
              <w:left w:val="single" w:sz="4" w:space="0" w:color="auto"/>
              <w:bottom w:val="single" w:sz="4" w:space="0" w:color="auto"/>
              <w:right w:val="single" w:sz="4" w:space="0" w:color="auto"/>
            </w:tcBorders>
          </w:tcPr>
          <w:p w:rsidR="004B31A1" w:rsidRPr="00F677B6" w:rsidRDefault="004B31A1" w:rsidP="009331F0">
            <w:pPr>
              <w:ind w:firstLine="0"/>
              <w:jc w:val="center"/>
              <w:rPr>
                <w:rFonts w:ascii="Times New Roman" w:hAnsi="Times New Roman"/>
              </w:rPr>
            </w:pPr>
            <w:r w:rsidRPr="00F677B6">
              <w:rPr>
                <w:rFonts w:ascii="Times New Roman" w:hAnsi="Times New Roman"/>
              </w:rPr>
              <w:t>0,0</w:t>
            </w:r>
          </w:p>
        </w:tc>
        <w:tc>
          <w:tcPr>
            <w:tcW w:w="0" w:type="auto"/>
            <w:gridSpan w:val="3"/>
            <w:tcBorders>
              <w:top w:val="single" w:sz="4" w:space="0" w:color="auto"/>
              <w:left w:val="single" w:sz="4" w:space="0" w:color="auto"/>
              <w:bottom w:val="single" w:sz="4" w:space="0" w:color="auto"/>
              <w:right w:val="single" w:sz="4" w:space="0" w:color="auto"/>
            </w:tcBorders>
          </w:tcPr>
          <w:p w:rsidR="004B31A1" w:rsidRPr="00F677B6" w:rsidRDefault="004B31A1" w:rsidP="009331F0">
            <w:pPr>
              <w:ind w:firstLine="0"/>
              <w:jc w:val="center"/>
              <w:rPr>
                <w:rFonts w:ascii="Times New Roman" w:hAnsi="Times New Roman"/>
              </w:rPr>
            </w:pPr>
            <w:r w:rsidRPr="00F677B6">
              <w:rPr>
                <w:rFonts w:ascii="Times New Roman" w:hAnsi="Times New Roman"/>
              </w:rPr>
              <w:t>0,0</w:t>
            </w:r>
          </w:p>
        </w:tc>
      </w:tr>
      <w:tr w:rsidR="00AF732F" w:rsidRPr="00F677B6" w:rsidTr="003B3FC1">
        <w:trPr>
          <w:cantSplit/>
          <w:trHeight w:val="20"/>
        </w:trPr>
        <w:tc>
          <w:tcPr>
            <w:tcW w:w="661" w:type="pct"/>
            <w:gridSpan w:val="2"/>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 xml:space="preserve">Параметры финансового обеспечения региональных проектов, проектов автономного округа, муниципальных проектов, реализуемый на основе проектной инициативы </w:t>
            </w:r>
          </w:p>
        </w:tc>
        <w:tc>
          <w:tcPr>
            <w:tcW w:w="868" w:type="pct"/>
            <w:gridSpan w:val="2"/>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Источники финансирования</w:t>
            </w:r>
          </w:p>
        </w:tc>
        <w:tc>
          <w:tcPr>
            <w:tcW w:w="3471" w:type="pct"/>
            <w:gridSpan w:val="17"/>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Расходы по годам (тыс. рублей)</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685" w:type="pct"/>
            <w:gridSpan w:val="3"/>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Всего</w:t>
            </w:r>
          </w:p>
        </w:tc>
        <w:tc>
          <w:tcPr>
            <w:tcW w:w="502"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2022</w:t>
            </w:r>
          </w:p>
        </w:tc>
        <w:tc>
          <w:tcPr>
            <w:tcW w:w="503" w:type="pct"/>
            <w:gridSpan w:val="4"/>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2023</w:t>
            </w:r>
          </w:p>
        </w:tc>
        <w:tc>
          <w:tcPr>
            <w:tcW w:w="457" w:type="pct"/>
            <w:gridSpan w:val="3"/>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2024</w:t>
            </w:r>
          </w:p>
        </w:tc>
        <w:tc>
          <w:tcPr>
            <w:tcW w:w="457" w:type="pct"/>
            <w:gridSpan w:val="3"/>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2025</w:t>
            </w:r>
          </w:p>
        </w:tc>
        <w:tc>
          <w:tcPr>
            <w:tcW w:w="867"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2026-2030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4339" w:type="pct"/>
            <w:gridSpan w:val="19"/>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Портфель проектов «Жилье и городская среда» (срок реализации 01.01.2019-31.12.2024)</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322 933,5</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296 266,3</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8 236,1</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9 188,9</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9 242,2</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73 945,8</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73 945,8</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206 186,6</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185 503,2</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6 388,0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7 127,0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7 168,4</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42 801,1</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36 817,3</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1 848,1</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2 061,9</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2 073,8</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933D35"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33D35" w:rsidRPr="00F677B6" w:rsidRDefault="00933D35"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33D35" w:rsidRPr="00F677B6" w:rsidRDefault="00933D35" w:rsidP="002F7CAB">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4339" w:type="pct"/>
            <w:gridSpan w:val="19"/>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Региональный проект «Чистая вода» (срок реализации 01.01.2019-31.12.2024)</w:t>
            </w:r>
          </w:p>
        </w:tc>
      </w:tr>
      <w:tr w:rsidR="00933D35" w:rsidRPr="00F677B6" w:rsidTr="003B3FC1">
        <w:trPr>
          <w:cantSplit/>
          <w:trHeight w:val="124"/>
        </w:trPr>
        <w:tc>
          <w:tcPr>
            <w:tcW w:w="661" w:type="pct"/>
            <w:gridSpan w:val="2"/>
            <w:vMerge/>
            <w:tcBorders>
              <w:top w:val="single" w:sz="4" w:space="0" w:color="auto"/>
              <w:left w:val="single" w:sz="4" w:space="0" w:color="auto"/>
              <w:bottom w:val="single" w:sz="4" w:space="0" w:color="auto"/>
              <w:right w:val="single" w:sz="4" w:space="0" w:color="auto"/>
            </w:tcBorders>
          </w:tcPr>
          <w:p w:rsidR="00933D35" w:rsidRPr="00F677B6" w:rsidRDefault="00933D35"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33D35" w:rsidRPr="00F677B6" w:rsidRDefault="00933D35" w:rsidP="002F7CAB">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272 819,2</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272 819,2</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r>
      <w:tr w:rsidR="00933D35" w:rsidRPr="00F677B6" w:rsidTr="003B3FC1">
        <w:trPr>
          <w:cantSplit/>
          <w:trHeight w:val="59"/>
        </w:trPr>
        <w:tc>
          <w:tcPr>
            <w:tcW w:w="661" w:type="pct"/>
            <w:gridSpan w:val="2"/>
            <w:vMerge/>
            <w:tcBorders>
              <w:top w:val="single" w:sz="4" w:space="0" w:color="auto"/>
              <w:left w:val="single" w:sz="4" w:space="0" w:color="auto"/>
              <w:bottom w:val="single" w:sz="4" w:space="0" w:color="auto"/>
              <w:right w:val="single" w:sz="4" w:space="0" w:color="auto"/>
            </w:tcBorders>
          </w:tcPr>
          <w:p w:rsidR="00933D35" w:rsidRPr="00F677B6" w:rsidRDefault="00933D35"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33D35" w:rsidRPr="00F677B6" w:rsidRDefault="00933D35" w:rsidP="002F7CAB">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69 488,1</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69 488,1</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r>
      <w:tr w:rsidR="00933D35"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33D35" w:rsidRPr="00F677B6" w:rsidRDefault="00933D35"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33D35" w:rsidRPr="00F677B6" w:rsidRDefault="00933D35" w:rsidP="002F7CAB">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178 530,9</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178 530,9</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r>
      <w:tr w:rsidR="00933D35"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33D35" w:rsidRPr="00F677B6" w:rsidRDefault="00933D35"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33D35" w:rsidRPr="00F677B6" w:rsidRDefault="00933D35" w:rsidP="002F7CAB">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24 800,2</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24 800,2</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r>
      <w:tr w:rsidR="00933D35"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33D35" w:rsidRPr="00F677B6" w:rsidRDefault="00933D35"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33D35" w:rsidRPr="00F677B6" w:rsidRDefault="00933D35" w:rsidP="002F7CAB">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33D35" w:rsidRPr="00F677B6" w:rsidRDefault="00933D35" w:rsidP="002F7CAB">
            <w:pPr>
              <w:ind w:firstLine="0"/>
              <w:jc w:val="center"/>
              <w:rPr>
                <w:rFonts w:ascii="Times New Roman" w:hAnsi="Times New Roman"/>
              </w:rPr>
            </w:pPr>
            <w:r w:rsidRPr="00F677B6">
              <w:rPr>
                <w:rFonts w:ascii="Times New Roman" w:hAnsi="Times New Roman"/>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4339" w:type="pct"/>
            <w:gridSpan w:val="19"/>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jc w:val="center"/>
              <w:rPr>
                <w:rFonts w:ascii="Times New Roman" w:hAnsi="Times New Roman"/>
                <w:szCs w:val="18"/>
              </w:rPr>
            </w:pPr>
            <w:r w:rsidRPr="00F677B6">
              <w:rPr>
                <w:rFonts w:ascii="Times New Roman" w:hAnsi="Times New Roman"/>
                <w:szCs w:val="18"/>
              </w:rPr>
              <w:t>Региональный проект «Формирование комфортной городской среды» (срок реализации 01.01.2019-31.12.2024)</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50 114,3</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23 447,1</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8 236,1</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9 188,9</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9 242,2</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4 457,7</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4 457,7</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27 655,7</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6 972,3</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6 388,0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7 127,0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7 168,4</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043FF4"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043FF4" w:rsidRPr="00F677B6" w:rsidRDefault="00043FF4"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043FF4" w:rsidRPr="00F677B6" w:rsidRDefault="00043FF4" w:rsidP="002F7CAB">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18 000,9</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12 017,1</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1 848,1</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2 061,9</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043FF4" w:rsidRPr="00043FF4" w:rsidRDefault="00043FF4" w:rsidP="002F7CAB">
            <w:pPr>
              <w:ind w:firstLine="0"/>
              <w:jc w:val="center"/>
              <w:rPr>
                <w:rFonts w:ascii="Times New Roman" w:hAnsi="Times New Roman"/>
              </w:rPr>
            </w:pPr>
            <w:r w:rsidRPr="00043FF4">
              <w:rPr>
                <w:rFonts w:ascii="Times New Roman" w:hAnsi="Times New Roman"/>
              </w:rPr>
              <w:t>2 073,8</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043FF4" w:rsidRPr="00F677B6" w:rsidRDefault="00043FF4" w:rsidP="002F7CAB">
            <w:pPr>
              <w:ind w:firstLine="0"/>
              <w:jc w:val="center"/>
              <w:rPr>
                <w:rFonts w:ascii="Times New Roman" w:hAnsi="Times New Roman"/>
              </w:rPr>
            </w:pPr>
            <w:r w:rsidRPr="00F677B6">
              <w:rPr>
                <w:rFonts w:ascii="Times New Roman" w:hAnsi="Times New Roman"/>
              </w:rPr>
              <w:t>0,0</w:t>
            </w:r>
          </w:p>
        </w:tc>
      </w:tr>
      <w:tr w:rsidR="009863DD"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863DD" w:rsidRPr="00F677B6" w:rsidRDefault="009863DD"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863DD" w:rsidRPr="00F677B6" w:rsidRDefault="009863DD" w:rsidP="002F7CAB">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r>
      <w:tr w:rsidR="00AF732F" w:rsidRPr="00F677B6" w:rsidTr="003B3FC1">
        <w:trPr>
          <w:cantSplit/>
          <w:trHeight w:val="20"/>
        </w:trPr>
        <w:tc>
          <w:tcPr>
            <w:tcW w:w="661" w:type="pct"/>
            <w:gridSpan w:val="2"/>
            <w:vMerge w:val="restart"/>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4339" w:type="pct"/>
            <w:gridSpan w:val="19"/>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Муниципальный проект, реализуемый на основе проектной инициативы «Чистая вода» (срок реализации 01.12.2019-10.</w:t>
            </w:r>
            <w:r w:rsidR="00933D35" w:rsidRPr="00F677B6">
              <w:rPr>
                <w:rFonts w:ascii="Times New Roman" w:hAnsi="Times New Roman"/>
                <w:szCs w:val="18"/>
              </w:rPr>
              <w:t>11</w:t>
            </w:r>
            <w:r w:rsidRPr="00F677B6">
              <w:rPr>
                <w:rFonts w:ascii="Times New Roman" w:hAnsi="Times New Roman"/>
                <w:szCs w:val="18"/>
              </w:rPr>
              <w:t>.2022)</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bCs/>
                <w:szCs w:val="18"/>
              </w:rPr>
            </w:pPr>
            <w:r w:rsidRPr="00F677B6">
              <w:rPr>
                <w:rFonts w:ascii="Times New Roman" w:hAnsi="Times New Roman"/>
                <w:bCs/>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4339" w:type="pct"/>
            <w:gridSpan w:val="19"/>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Муниципальный проект, реализуемый на основе проектной инициативы «Передача в концессию объектов жилищно-коммунального хозяйства, находящихся в муниципальной собственности города Пыть-Яха в соответствии с утвержденным графиком: системы, объекты водоснабжения, водоотведения и теплоснабжения»</w:t>
            </w:r>
          </w:p>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(срок реализации 26.10.2018-31.12.2022)</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AF732F" w:rsidRPr="00F677B6" w:rsidRDefault="00AF732F" w:rsidP="002F7CAB">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bCs/>
                <w:szCs w:val="18"/>
              </w:rPr>
            </w:pPr>
            <w:r w:rsidRPr="00F677B6">
              <w:rPr>
                <w:rFonts w:ascii="Times New Roman" w:hAnsi="Times New Roman"/>
                <w:bCs/>
                <w:szCs w:val="18"/>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0,0</w:t>
            </w:r>
          </w:p>
        </w:tc>
      </w:tr>
      <w:tr w:rsidR="00AF732F"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rPr>
                <w:rFonts w:ascii="Times New Roman" w:hAnsi="Times New Roman"/>
                <w:szCs w:val="18"/>
                <w:lang w:eastAsia="en-US"/>
              </w:rPr>
            </w:pPr>
          </w:p>
        </w:tc>
        <w:tc>
          <w:tcPr>
            <w:tcW w:w="4339" w:type="pct"/>
            <w:gridSpan w:val="19"/>
            <w:tcBorders>
              <w:top w:val="single" w:sz="4" w:space="0" w:color="auto"/>
              <w:left w:val="single" w:sz="4" w:space="0" w:color="auto"/>
              <w:bottom w:val="single" w:sz="4" w:space="0" w:color="auto"/>
              <w:right w:val="single" w:sz="4" w:space="0" w:color="auto"/>
            </w:tcBorders>
          </w:tcPr>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Муниципальный проект, реализуемый на основе проектной инициативы «</w:t>
            </w:r>
            <w:r w:rsidRPr="00F677B6">
              <w:rPr>
                <w:rFonts w:ascii="Times New Roman" w:hAnsi="Times New Roman"/>
                <w:color w:val="000000"/>
                <w:szCs w:val="18"/>
              </w:rPr>
              <w:t>Благоустройство общественной территории сквер «Сиверко» во 2 мкр. «Нефтяников» в городе Пыть-Яхе»</w:t>
            </w:r>
          </w:p>
          <w:p w:rsidR="00AF732F" w:rsidRPr="00F677B6" w:rsidRDefault="00AF732F" w:rsidP="002F7CAB">
            <w:pPr>
              <w:ind w:firstLine="0"/>
              <w:jc w:val="center"/>
              <w:rPr>
                <w:rFonts w:ascii="Times New Roman" w:hAnsi="Times New Roman"/>
                <w:szCs w:val="18"/>
              </w:rPr>
            </w:pPr>
            <w:r w:rsidRPr="00F677B6">
              <w:rPr>
                <w:rFonts w:ascii="Times New Roman" w:hAnsi="Times New Roman"/>
                <w:szCs w:val="18"/>
              </w:rPr>
              <w:t xml:space="preserve">(срок реализации </w:t>
            </w:r>
            <w:r w:rsidR="00933D35" w:rsidRPr="00F677B6">
              <w:rPr>
                <w:rFonts w:ascii="Times New Roman" w:hAnsi="Times New Roman"/>
                <w:szCs w:val="18"/>
              </w:rPr>
              <w:t>25</w:t>
            </w:r>
            <w:r w:rsidRPr="00F677B6">
              <w:rPr>
                <w:rFonts w:ascii="Times New Roman" w:hAnsi="Times New Roman"/>
                <w:szCs w:val="18"/>
              </w:rPr>
              <w:t>.</w:t>
            </w:r>
            <w:r w:rsidR="00933D35" w:rsidRPr="00F677B6">
              <w:rPr>
                <w:rFonts w:ascii="Times New Roman" w:hAnsi="Times New Roman"/>
                <w:szCs w:val="18"/>
              </w:rPr>
              <w:t>1</w:t>
            </w:r>
            <w:r w:rsidRPr="00F677B6">
              <w:rPr>
                <w:rFonts w:ascii="Times New Roman" w:hAnsi="Times New Roman"/>
                <w:szCs w:val="18"/>
              </w:rPr>
              <w:t>1.202</w:t>
            </w:r>
            <w:r w:rsidR="00933D35" w:rsidRPr="00F677B6">
              <w:rPr>
                <w:rFonts w:ascii="Times New Roman" w:hAnsi="Times New Roman"/>
                <w:szCs w:val="18"/>
              </w:rPr>
              <w:t>0</w:t>
            </w:r>
            <w:r w:rsidRPr="00F677B6">
              <w:rPr>
                <w:rFonts w:ascii="Times New Roman" w:hAnsi="Times New Roman"/>
                <w:szCs w:val="18"/>
              </w:rPr>
              <w:t>-3</w:t>
            </w:r>
            <w:r w:rsidR="00933D35" w:rsidRPr="00F677B6">
              <w:rPr>
                <w:rFonts w:ascii="Times New Roman" w:hAnsi="Times New Roman"/>
                <w:szCs w:val="18"/>
              </w:rPr>
              <w:t>0</w:t>
            </w:r>
            <w:r w:rsidRPr="00F677B6">
              <w:rPr>
                <w:rFonts w:ascii="Times New Roman" w:hAnsi="Times New Roman"/>
                <w:szCs w:val="18"/>
              </w:rPr>
              <w:t>.1</w:t>
            </w:r>
            <w:r w:rsidR="00933D35" w:rsidRPr="00F677B6">
              <w:rPr>
                <w:rFonts w:ascii="Times New Roman" w:hAnsi="Times New Roman"/>
                <w:szCs w:val="18"/>
              </w:rPr>
              <w:t>1</w:t>
            </w:r>
            <w:r w:rsidRPr="00F677B6">
              <w:rPr>
                <w:rFonts w:ascii="Times New Roman" w:hAnsi="Times New Roman"/>
                <w:szCs w:val="18"/>
              </w:rPr>
              <w:t>.2022)</w:t>
            </w:r>
          </w:p>
        </w:tc>
      </w:tr>
      <w:tr w:rsidR="009863DD"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863DD" w:rsidRPr="00F677B6" w:rsidRDefault="009863DD"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863DD" w:rsidRPr="00F677B6" w:rsidRDefault="009863DD" w:rsidP="002F7CAB">
            <w:pPr>
              <w:widowControl w:val="0"/>
              <w:autoSpaceDE w:val="0"/>
              <w:autoSpaceDN w:val="0"/>
              <w:ind w:firstLine="0"/>
              <w:rPr>
                <w:rFonts w:ascii="Times New Roman" w:hAnsi="Times New Roman"/>
                <w:szCs w:val="18"/>
              </w:rPr>
            </w:pPr>
            <w:r w:rsidRPr="00F677B6">
              <w:rPr>
                <w:rFonts w:ascii="Times New Roman" w:hAnsi="Times New Roman"/>
                <w:szCs w:val="18"/>
              </w:rPr>
              <w:t>всего</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25 949,5</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25 949,5</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r>
      <w:tr w:rsidR="009863DD"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863DD" w:rsidRPr="00F677B6" w:rsidRDefault="009863DD"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863DD" w:rsidRPr="00F677B6" w:rsidRDefault="009863DD" w:rsidP="002F7CAB">
            <w:pPr>
              <w:widowControl w:val="0"/>
              <w:autoSpaceDE w:val="0"/>
              <w:autoSpaceDN w:val="0"/>
              <w:ind w:firstLine="0"/>
              <w:rPr>
                <w:rFonts w:ascii="Times New Roman" w:hAnsi="Times New Roman"/>
                <w:szCs w:val="18"/>
              </w:rPr>
            </w:pPr>
            <w:r w:rsidRPr="00F677B6">
              <w:rPr>
                <w:rFonts w:ascii="Times New Roman" w:hAnsi="Times New Roman"/>
                <w:szCs w:val="18"/>
              </w:rPr>
              <w:t>федеральный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r>
      <w:tr w:rsidR="009863DD"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863DD" w:rsidRPr="00F677B6" w:rsidRDefault="009863DD"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863DD" w:rsidRPr="00F677B6" w:rsidRDefault="009863DD" w:rsidP="002F7CAB">
            <w:pPr>
              <w:widowControl w:val="0"/>
              <w:autoSpaceDE w:val="0"/>
              <w:autoSpaceDN w:val="0"/>
              <w:ind w:firstLine="0"/>
              <w:rPr>
                <w:rFonts w:ascii="Times New Roman" w:hAnsi="Times New Roman"/>
                <w:szCs w:val="18"/>
              </w:rPr>
            </w:pPr>
            <w:r w:rsidRPr="00F677B6">
              <w:rPr>
                <w:rFonts w:ascii="Times New Roman" w:hAnsi="Times New Roman"/>
                <w:szCs w:val="18"/>
              </w:rPr>
              <w:t>бюджет автономного округа</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r>
      <w:tr w:rsidR="009863DD"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863DD" w:rsidRPr="00F677B6" w:rsidRDefault="009863DD"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863DD" w:rsidRPr="00F677B6" w:rsidRDefault="009863DD" w:rsidP="002F7CAB">
            <w:pPr>
              <w:widowControl w:val="0"/>
              <w:autoSpaceDE w:val="0"/>
              <w:autoSpaceDN w:val="0"/>
              <w:ind w:firstLine="0"/>
              <w:rPr>
                <w:rFonts w:ascii="Times New Roman" w:hAnsi="Times New Roman"/>
                <w:szCs w:val="18"/>
              </w:rPr>
            </w:pPr>
            <w:r w:rsidRPr="00F677B6">
              <w:rPr>
                <w:rFonts w:ascii="Times New Roman" w:hAnsi="Times New Roman"/>
                <w:szCs w:val="18"/>
              </w:rPr>
              <w:t>местный бюджет</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25 949,5</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25 949,5</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r>
      <w:tr w:rsidR="009863DD" w:rsidRPr="00F677B6" w:rsidTr="003B3FC1">
        <w:trPr>
          <w:cantSplit/>
          <w:trHeight w:val="20"/>
        </w:trPr>
        <w:tc>
          <w:tcPr>
            <w:tcW w:w="661" w:type="pct"/>
            <w:gridSpan w:val="2"/>
            <w:vMerge/>
            <w:tcBorders>
              <w:top w:val="single" w:sz="4" w:space="0" w:color="auto"/>
              <w:left w:val="single" w:sz="4" w:space="0" w:color="auto"/>
              <w:bottom w:val="single" w:sz="4" w:space="0" w:color="auto"/>
              <w:right w:val="single" w:sz="4" w:space="0" w:color="auto"/>
            </w:tcBorders>
          </w:tcPr>
          <w:p w:rsidR="009863DD" w:rsidRPr="00F677B6" w:rsidRDefault="009863DD" w:rsidP="002F7CAB">
            <w:pPr>
              <w:ind w:firstLine="0"/>
              <w:rPr>
                <w:rFonts w:ascii="Times New Roman" w:hAnsi="Times New Roman"/>
                <w:szCs w:val="18"/>
                <w:lang w:eastAsia="en-US"/>
              </w:rPr>
            </w:pPr>
          </w:p>
        </w:tc>
        <w:tc>
          <w:tcPr>
            <w:tcW w:w="868" w:type="pct"/>
            <w:gridSpan w:val="2"/>
            <w:tcBorders>
              <w:top w:val="single" w:sz="4" w:space="0" w:color="auto"/>
              <w:left w:val="single" w:sz="4" w:space="0" w:color="auto"/>
              <w:bottom w:val="single" w:sz="4" w:space="0" w:color="auto"/>
              <w:right w:val="single" w:sz="4" w:space="0" w:color="auto"/>
            </w:tcBorders>
          </w:tcPr>
          <w:p w:rsidR="009863DD" w:rsidRPr="00F677B6" w:rsidRDefault="009863DD" w:rsidP="002F7CAB">
            <w:pPr>
              <w:widowControl w:val="0"/>
              <w:autoSpaceDE w:val="0"/>
              <w:autoSpaceDN w:val="0"/>
              <w:ind w:firstLine="0"/>
              <w:rPr>
                <w:rFonts w:ascii="Times New Roman" w:hAnsi="Times New Roman"/>
                <w:szCs w:val="18"/>
              </w:rPr>
            </w:pPr>
            <w:r w:rsidRPr="00F677B6">
              <w:rPr>
                <w:rFonts w:ascii="Times New Roman" w:hAnsi="Times New Roman"/>
                <w:szCs w:val="18"/>
              </w:rPr>
              <w:t>иные источники финансирования</w:t>
            </w:r>
          </w:p>
        </w:tc>
        <w:tc>
          <w:tcPr>
            <w:tcW w:w="685"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bCs/>
              </w:rPr>
              <w:t>0,0</w:t>
            </w:r>
          </w:p>
        </w:tc>
        <w:tc>
          <w:tcPr>
            <w:tcW w:w="502"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503" w:type="pct"/>
            <w:gridSpan w:val="4"/>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457" w:type="pct"/>
            <w:gridSpan w:val="3"/>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c>
          <w:tcPr>
            <w:tcW w:w="867" w:type="pct"/>
            <w:gridSpan w:val="2"/>
            <w:tcBorders>
              <w:top w:val="single" w:sz="4" w:space="0" w:color="auto"/>
              <w:left w:val="single" w:sz="4" w:space="0" w:color="auto"/>
              <w:bottom w:val="single" w:sz="4" w:space="0" w:color="auto"/>
              <w:right w:val="single" w:sz="4" w:space="0" w:color="auto"/>
            </w:tcBorders>
            <w:vAlign w:val="center"/>
          </w:tcPr>
          <w:p w:rsidR="009863DD" w:rsidRPr="00F677B6" w:rsidRDefault="009863DD" w:rsidP="002F7CAB">
            <w:pPr>
              <w:ind w:firstLine="0"/>
              <w:jc w:val="center"/>
              <w:rPr>
                <w:rFonts w:ascii="Times New Roman" w:hAnsi="Times New Roman"/>
              </w:rPr>
            </w:pPr>
            <w:r w:rsidRPr="00F677B6">
              <w:rPr>
                <w:rFonts w:ascii="Times New Roman" w:hAnsi="Times New Roman"/>
              </w:rPr>
              <w:t>0,0</w:t>
            </w:r>
          </w:p>
        </w:tc>
      </w:tr>
    </w:tbl>
    <w:p w:rsidR="00A5620A" w:rsidRPr="00F677B6" w:rsidRDefault="00A5620A" w:rsidP="002953D0">
      <w:pPr>
        <w:ind w:firstLine="0"/>
        <w:jc w:val="left"/>
        <w:rPr>
          <w:rFonts w:ascii="Times New Roman" w:hAnsi="Times New Roman"/>
        </w:rPr>
      </w:pPr>
    </w:p>
    <w:sectPr w:rsidR="00A5620A" w:rsidRPr="00F677B6" w:rsidSect="003805E3">
      <w:headerReference w:type="even" r:id="rId9"/>
      <w:headerReference w:type="default" r:id="rId10"/>
      <w:pgSz w:w="16838" w:h="11906" w:orient="landscape"/>
      <w:pgMar w:top="1134" w:right="567" w:bottom="1134" w:left="567" w:header="567" w:footer="0" w:gutter="0"/>
      <w:pgNumType w:start="505"/>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239" w:rsidRDefault="00EA3239">
      <w:r>
        <w:separator/>
      </w:r>
    </w:p>
  </w:endnote>
  <w:endnote w:type="continuationSeparator" w:id="0">
    <w:p w:rsidR="00EA3239" w:rsidRDefault="00EA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Albertus Extra Bold">
    <w:panose1 w:val="020E0802040304020204"/>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239" w:rsidRDefault="00EA3239">
      <w:r>
        <w:separator/>
      </w:r>
    </w:p>
  </w:footnote>
  <w:footnote w:type="continuationSeparator" w:id="0">
    <w:p w:rsidR="00EA3239" w:rsidRDefault="00EA3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6B3" w:rsidRDefault="00E056B3" w:rsidP="00CF0F27">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056B3" w:rsidRDefault="00E056B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0571030"/>
      <w:docPartObj>
        <w:docPartGallery w:val="Page Numbers (Top of Page)"/>
        <w:docPartUnique/>
      </w:docPartObj>
    </w:sdtPr>
    <w:sdtEndPr>
      <w:rPr>
        <w:rFonts w:asciiTheme="minorHAnsi" w:hAnsiTheme="minorHAnsi" w:cstheme="minorHAnsi"/>
        <w:sz w:val="22"/>
        <w:szCs w:val="22"/>
      </w:rPr>
    </w:sdtEndPr>
    <w:sdtContent>
      <w:p w:rsidR="003B3FC1" w:rsidRPr="003805E3" w:rsidRDefault="003B3FC1">
        <w:pPr>
          <w:pStyle w:val="a4"/>
          <w:jc w:val="right"/>
          <w:rPr>
            <w:rFonts w:asciiTheme="minorHAnsi" w:hAnsiTheme="minorHAnsi" w:cstheme="minorHAnsi"/>
            <w:sz w:val="22"/>
            <w:szCs w:val="22"/>
          </w:rPr>
        </w:pPr>
        <w:r w:rsidRPr="003805E3">
          <w:rPr>
            <w:rFonts w:asciiTheme="minorHAnsi" w:hAnsiTheme="minorHAnsi" w:cstheme="minorHAnsi"/>
            <w:sz w:val="22"/>
            <w:szCs w:val="22"/>
          </w:rPr>
          <w:fldChar w:fldCharType="begin"/>
        </w:r>
        <w:r w:rsidRPr="003805E3">
          <w:rPr>
            <w:rFonts w:asciiTheme="minorHAnsi" w:hAnsiTheme="minorHAnsi" w:cstheme="minorHAnsi"/>
            <w:sz w:val="22"/>
            <w:szCs w:val="22"/>
          </w:rPr>
          <w:instrText>PAGE   \* MERGEFORMAT</w:instrText>
        </w:r>
        <w:r w:rsidRPr="003805E3">
          <w:rPr>
            <w:rFonts w:asciiTheme="minorHAnsi" w:hAnsiTheme="minorHAnsi" w:cstheme="minorHAnsi"/>
            <w:sz w:val="22"/>
            <w:szCs w:val="22"/>
          </w:rPr>
          <w:fldChar w:fldCharType="separate"/>
        </w:r>
        <w:r w:rsidR="003805E3">
          <w:rPr>
            <w:rFonts w:asciiTheme="minorHAnsi" w:hAnsiTheme="minorHAnsi" w:cstheme="minorHAnsi"/>
            <w:noProof/>
            <w:sz w:val="22"/>
            <w:szCs w:val="22"/>
          </w:rPr>
          <w:t>509</w:t>
        </w:r>
        <w:r w:rsidRPr="003805E3">
          <w:rPr>
            <w:rFonts w:asciiTheme="minorHAnsi" w:hAnsiTheme="minorHAnsi" w:cstheme="minorHAnsi"/>
            <w:sz w:val="22"/>
            <w:szCs w:val="22"/>
          </w:rPr>
          <w:fldChar w:fldCharType="end"/>
        </w:r>
      </w:p>
    </w:sdtContent>
  </w:sdt>
  <w:p w:rsidR="00E056B3" w:rsidRDefault="00E056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6FAA4A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F9C23D70"/>
    <w:lvl w:ilvl="0">
      <w:start w:val="1"/>
      <w:numFmt w:val="decimal"/>
      <w:lvlText w:val="%1."/>
      <w:lvlJc w:val="left"/>
      <w:pPr>
        <w:tabs>
          <w:tab w:val="num" w:pos="-1701"/>
        </w:tabs>
        <w:ind w:left="-1701" w:hanging="851"/>
      </w:pPr>
      <w:rPr>
        <w:rFonts w:cs="Times New Roman"/>
      </w:rPr>
    </w:lvl>
    <w:lvl w:ilvl="1">
      <w:start w:val="1"/>
      <w:numFmt w:val="decimal"/>
      <w:lvlText w:val="%1.%2."/>
      <w:lvlJc w:val="left"/>
      <w:pPr>
        <w:tabs>
          <w:tab w:val="num" w:pos="0"/>
        </w:tabs>
        <w:ind w:hanging="1134"/>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324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lvlText w:val="%1.%2.%3.%4.%5.%6."/>
      <w:lvlJc w:val="left"/>
      <w:pPr>
        <w:tabs>
          <w:tab w:val="num" w:pos="0"/>
        </w:tabs>
        <w:ind w:left="4320" w:hanging="720"/>
      </w:pPr>
      <w:rPr>
        <w:rFonts w:cs="Times New Roman"/>
      </w:rPr>
    </w:lvl>
    <w:lvl w:ilvl="6">
      <w:start w:val="1"/>
      <w:numFmt w:val="decimal"/>
      <w:lvlText w:val="%1.%2.%3.%4.%5.%6.%7."/>
      <w:lvlJc w:val="left"/>
      <w:pPr>
        <w:tabs>
          <w:tab w:val="num" w:pos="0"/>
        </w:tabs>
        <w:ind w:left="5040" w:hanging="720"/>
      </w:pPr>
      <w:rPr>
        <w:rFonts w:cs="Times New Roman"/>
      </w:rPr>
    </w:lvl>
    <w:lvl w:ilvl="7">
      <w:start w:val="1"/>
      <w:numFmt w:val="decimal"/>
      <w:lvlText w:val="%1.%2.%3.%4.%5.%6.%7.%8."/>
      <w:lvlJc w:val="left"/>
      <w:pPr>
        <w:tabs>
          <w:tab w:val="num" w:pos="0"/>
        </w:tabs>
        <w:ind w:left="5760" w:hanging="720"/>
      </w:pPr>
      <w:rPr>
        <w:rFonts w:cs="Times New Roman"/>
      </w:rPr>
    </w:lvl>
    <w:lvl w:ilvl="8">
      <w:start w:val="1"/>
      <w:numFmt w:val="decimal"/>
      <w:lvlText w:val="%1.%2.%3.%4.%5.%6.%7.%8.%9."/>
      <w:lvlJc w:val="left"/>
      <w:pPr>
        <w:tabs>
          <w:tab w:val="num" w:pos="0"/>
        </w:tabs>
        <w:ind w:left="6480" w:hanging="720"/>
      </w:pPr>
      <w:rPr>
        <w:rFonts w:cs="Times New Roman"/>
      </w:rPr>
    </w:lvl>
  </w:abstractNum>
  <w:abstractNum w:abstractNumId="2" w15:restartNumberingAfterBreak="0">
    <w:nsid w:val="01EC6D8D"/>
    <w:multiLevelType w:val="multilevel"/>
    <w:tmpl w:val="4B08FA12"/>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022E5661"/>
    <w:multiLevelType w:val="multilevel"/>
    <w:tmpl w:val="A446A85C"/>
    <w:lvl w:ilvl="0">
      <w:start w:val="1"/>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1320"/>
        </w:tabs>
        <w:ind w:left="1320" w:hanging="720"/>
      </w:pPr>
      <w:rPr>
        <w:rFonts w:ascii="Times New Roman" w:eastAsia="Times New Roman" w:hAnsi="Times New Roman" w:cs="Times New Roman"/>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4" w15:restartNumberingAfterBreak="0">
    <w:nsid w:val="04667BFC"/>
    <w:multiLevelType w:val="multilevel"/>
    <w:tmpl w:val="3B522376"/>
    <w:lvl w:ilvl="0">
      <w:start w:val="1"/>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1320"/>
        </w:tabs>
        <w:ind w:left="1320" w:hanging="720"/>
      </w:pPr>
      <w:rPr>
        <w:rFonts w:ascii="Times New Roman" w:eastAsia="Times New Roman" w:hAnsi="Times New Roman" w:cs="Times New Roman"/>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5" w15:restartNumberingAfterBreak="0">
    <w:nsid w:val="0581602E"/>
    <w:multiLevelType w:val="multilevel"/>
    <w:tmpl w:val="4B08FA12"/>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1000031B"/>
    <w:multiLevelType w:val="multilevel"/>
    <w:tmpl w:val="4B08FA12"/>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17554BCA"/>
    <w:multiLevelType w:val="hybridMultilevel"/>
    <w:tmpl w:val="8798711E"/>
    <w:lvl w:ilvl="0" w:tplc="97F05BEC">
      <w:start w:val="1"/>
      <w:numFmt w:val="decimal"/>
      <w:lvlText w:val="%1."/>
      <w:lvlJc w:val="left"/>
      <w:pPr>
        <w:tabs>
          <w:tab w:val="num" w:pos="1695"/>
        </w:tabs>
        <w:ind w:left="1695" w:hanging="1095"/>
      </w:pPr>
      <w:rPr>
        <w:rFonts w:cs="Times New Roman" w:hint="default"/>
      </w:rPr>
    </w:lvl>
    <w:lvl w:ilvl="1" w:tplc="04190019">
      <w:start w:val="1"/>
      <w:numFmt w:val="lowerLetter"/>
      <w:lvlText w:val="%2."/>
      <w:lvlJc w:val="left"/>
      <w:pPr>
        <w:tabs>
          <w:tab w:val="num" w:pos="1680"/>
        </w:tabs>
        <w:ind w:left="1680" w:hanging="360"/>
      </w:pPr>
      <w:rPr>
        <w:rFonts w:cs="Times New Roman"/>
      </w:rPr>
    </w:lvl>
    <w:lvl w:ilvl="2" w:tplc="0419001B">
      <w:start w:val="1"/>
      <w:numFmt w:val="lowerRoman"/>
      <w:lvlText w:val="%3."/>
      <w:lvlJc w:val="right"/>
      <w:pPr>
        <w:tabs>
          <w:tab w:val="num" w:pos="2400"/>
        </w:tabs>
        <w:ind w:left="2400" w:hanging="180"/>
      </w:pPr>
      <w:rPr>
        <w:rFonts w:cs="Times New Roman"/>
      </w:rPr>
    </w:lvl>
    <w:lvl w:ilvl="3" w:tplc="0419000F">
      <w:start w:val="1"/>
      <w:numFmt w:val="decimal"/>
      <w:lvlText w:val="%4."/>
      <w:lvlJc w:val="left"/>
      <w:pPr>
        <w:tabs>
          <w:tab w:val="num" w:pos="3120"/>
        </w:tabs>
        <w:ind w:left="3120" w:hanging="360"/>
      </w:pPr>
      <w:rPr>
        <w:rFonts w:cs="Times New Roman"/>
      </w:rPr>
    </w:lvl>
    <w:lvl w:ilvl="4" w:tplc="04190019">
      <w:start w:val="1"/>
      <w:numFmt w:val="lowerLetter"/>
      <w:lvlText w:val="%5."/>
      <w:lvlJc w:val="left"/>
      <w:pPr>
        <w:tabs>
          <w:tab w:val="num" w:pos="3840"/>
        </w:tabs>
        <w:ind w:left="3840" w:hanging="360"/>
      </w:pPr>
      <w:rPr>
        <w:rFonts w:cs="Times New Roman"/>
      </w:rPr>
    </w:lvl>
    <w:lvl w:ilvl="5" w:tplc="0419001B">
      <w:start w:val="1"/>
      <w:numFmt w:val="lowerRoman"/>
      <w:lvlText w:val="%6."/>
      <w:lvlJc w:val="right"/>
      <w:pPr>
        <w:tabs>
          <w:tab w:val="num" w:pos="4560"/>
        </w:tabs>
        <w:ind w:left="4560" w:hanging="180"/>
      </w:pPr>
      <w:rPr>
        <w:rFonts w:cs="Times New Roman"/>
      </w:rPr>
    </w:lvl>
    <w:lvl w:ilvl="6" w:tplc="0419000F">
      <w:start w:val="1"/>
      <w:numFmt w:val="decimal"/>
      <w:lvlText w:val="%7."/>
      <w:lvlJc w:val="left"/>
      <w:pPr>
        <w:tabs>
          <w:tab w:val="num" w:pos="5280"/>
        </w:tabs>
        <w:ind w:left="5280" w:hanging="360"/>
      </w:pPr>
      <w:rPr>
        <w:rFonts w:cs="Times New Roman"/>
      </w:rPr>
    </w:lvl>
    <w:lvl w:ilvl="7" w:tplc="04190019">
      <w:start w:val="1"/>
      <w:numFmt w:val="lowerLetter"/>
      <w:lvlText w:val="%8."/>
      <w:lvlJc w:val="left"/>
      <w:pPr>
        <w:tabs>
          <w:tab w:val="num" w:pos="6000"/>
        </w:tabs>
        <w:ind w:left="6000" w:hanging="360"/>
      </w:pPr>
      <w:rPr>
        <w:rFonts w:cs="Times New Roman"/>
      </w:rPr>
    </w:lvl>
    <w:lvl w:ilvl="8" w:tplc="0419001B">
      <w:start w:val="1"/>
      <w:numFmt w:val="lowerRoman"/>
      <w:lvlText w:val="%9."/>
      <w:lvlJc w:val="right"/>
      <w:pPr>
        <w:tabs>
          <w:tab w:val="num" w:pos="6720"/>
        </w:tabs>
        <w:ind w:left="6720" w:hanging="180"/>
      </w:pPr>
      <w:rPr>
        <w:rFonts w:cs="Times New Roman"/>
      </w:rPr>
    </w:lvl>
  </w:abstractNum>
  <w:abstractNum w:abstractNumId="8" w15:restartNumberingAfterBreak="0">
    <w:nsid w:val="1A3B10CE"/>
    <w:multiLevelType w:val="multilevel"/>
    <w:tmpl w:val="061EF5EE"/>
    <w:lvl w:ilvl="0">
      <w:start w:val="1"/>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1320"/>
        </w:tabs>
        <w:ind w:left="1320" w:hanging="72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9" w15:restartNumberingAfterBreak="0">
    <w:nsid w:val="1C1F0491"/>
    <w:multiLevelType w:val="multilevel"/>
    <w:tmpl w:val="338855A0"/>
    <w:lvl w:ilvl="0">
      <w:start w:val="1"/>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0" w15:restartNumberingAfterBreak="0">
    <w:nsid w:val="1E513CC0"/>
    <w:multiLevelType w:val="multilevel"/>
    <w:tmpl w:val="C7B4C9F6"/>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04D5E49"/>
    <w:multiLevelType w:val="multilevel"/>
    <w:tmpl w:val="04190029"/>
    <w:lvl w:ilvl="0">
      <w:start w:val="1"/>
      <w:numFmt w:val="decimal"/>
      <w:suff w:val="space"/>
      <w:lvlText w:val="Глава %1"/>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pStyle w:val="5"/>
      <w:suff w:val="nothing"/>
      <w:lvlText w:val=""/>
      <w:lvlJc w:val="left"/>
      <w:rPr>
        <w:rFonts w:cs="Times New Roman"/>
      </w:rPr>
    </w:lvl>
    <w:lvl w:ilvl="5">
      <w:start w:val="1"/>
      <w:numFmt w:val="none"/>
      <w:pStyle w:val="6"/>
      <w:suff w:val="nothing"/>
      <w:lvlText w:val=""/>
      <w:lvlJc w:val="left"/>
      <w:rPr>
        <w:rFonts w:cs="Times New Roman"/>
      </w:rPr>
    </w:lvl>
    <w:lvl w:ilvl="6">
      <w:start w:val="1"/>
      <w:numFmt w:val="none"/>
      <w:pStyle w:val="7"/>
      <w:suff w:val="nothing"/>
      <w:lvlText w:val=""/>
      <w:lvlJc w:val="left"/>
      <w:rPr>
        <w:rFonts w:cs="Times New Roman"/>
      </w:rPr>
    </w:lvl>
    <w:lvl w:ilvl="7">
      <w:start w:val="1"/>
      <w:numFmt w:val="none"/>
      <w:pStyle w:val="8"/>
      <w:suff w:val="nothing"/>
      <w:lvlText w:val=""/>
      <w:lvlJc w:val="left"/>
      <w:rPr>
        <w:rFonts w:cs="Times New Roman"/>
      </w:rPr>
    </w:lvl>
    <w:lvl w:ilvl="8">
      <w:start w:val="1"/>
      <w:numFmt w:val="none"/>
      <w:pStyle w:val="9"/>
      <w:suff w:val="nothing"/>
      <w:lvlText w:val=""/>
      <w:lvlJc w:val="left"/>
      <w:rPr>
        <w:rFonts w:cs="Times New Roman"/>
      </w:rPr>
    </w:lvl>
  </w:abstractNum>
  <w:abstractNum w:abstractNumId="12" w15:restartNumberingAfterBreak="0">
    <w:nsid w:val="20DC5BD5"/>
    <w:multiLevelType w:val="hybridMultilevel"/>
    <w:tmpl w:val="44BEBC0A"/>
    <w:lvl w:ilvl="0" w:tplc="21226118">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21EB5C46"/>
    <w:multiLevelType w:val="multilevel"/>
    <w:tmpl w:val="67EC5BF4"/>
    <w:lvl w:ilvl="0">
      <w:start w:val="1"/>
      <w:numFmt w:val="decimal"/>
      <w:lvlText w:val="%1."/>
      <w:lvlJc w:val="left"/>
      <w:pPr>
        <w:ind w:left="1080" w:hanging="360"/>
      </w:pPr>
      <w:rPr>
        <w:rFonts w:cs="Times New Roman"/>
        <w:sz w:val="28"/>
      </w:rPr>
    </w:lvl>
    <w:lvl w:ilvl="1">
      <w:start w:val="1"/>
      <w:numFmt w:val="decimal"/>
      <w:isLgl/>
      <w:lvlText w:val="%1.%2."/>
      <w:lvlJc w:val="left"/>
      <w:pPr>
        <w:ind w:left="144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800" w:hanging="108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2160" w:hanging="1440"/>
      </w:pPr>
      <w:rPr>
        <w:rFonts w:cs="Times New Roman"/>
      </w:rPr>
    </w:lvl>
    <w:lvl w:ilvl="6">
      <w:start w:val="1"/>
      <w:numFmt w:val="decimal"/>
      <w:isLgl/>
      <w:lvlText w:val="%1.%2.%3.%4.%5.%6.%7."/>
      <w:lvlJc w:val="left"/>
      <w:pPr>
        <w:ind w:left="2520" w:hanging="1800"/>
      </w:pPr>
      <w:rPr>
        <w:rFonts w:cs="Times New Roman"/>
      </w:rPr>
    </w:lvl>
    <w:lvl w:ilvl="7">
      <w:start w:val="1"/>
      <w:numFmt w:val="decimal"/>
      <w:isLgl/>
      <w:lvlText w:val="%1.%2.%3.%4.%5.%6.%7.%8."/>
      <w:lvlJc w:val="left"/>
      <w:pPr>
        <w:ind w:left="2520" w:hanging="1800"/>
      </w:pPr>
      <w:rPr>
        <w:rFonts w:cs="Times New Roman"/>
      </w:rPr>
    </w:lvl>
    <w:lvl w:ilvl="8">
      <w:start w:val="1"/>
      <w:numFmt w:val="decimal"/>
      <w:isLgl/>
      <w:lvlText w:val="%1.%2.%3.%4.%5.%6.%7.%8.%9."/>
      <w:lvlJc w:val="left"/>
      <w:pPr>
        <w:ind w:left="2880" w:hanging="2160"/>
      </w:pPr>
      <w:rPr>
        <w:rFonts w:cs="Times New Roman"/>
      </w:rPr>
    </w:lvl>
  </w:abstractNum>
  <w:abstractNum w:abstractNumId="14" w15:restartNumberingAfterBreak="0">
    <w:nsid w:val="240E68CF"/>
    <w:multiLevelType w:val="multilevel"/>
    <w:tmpl w:val="4148D4F2"/>
    <w:lvl w:ilvl="0">
      <w:start w:val="1"/>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1320"/>
        </w:tabs>
        <w:ind w:left="1320" w:hanging="72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15" w15:restartNumberingAfterBreak="0">
    <w:nsid w:val="266D503B"/>
    <w:multiLevelType w:val="multilevel"/>
    <w:tmpl w:val="A7D88DFA"/>
    <w:lvl w:ilvl="0">
      <w:start w:val="1"/>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1320"/>
        </w:tabs>
        <w:ind w:left="1320" w:hanging="720"/>
      </w:pPr>
      <w:rPr>
        <w:rFonts w:ascii="Times New Roman" w:eastAsia="Times New Roman" w:hAnsi="Times New Roman" w:cs="Times New Roman"/>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16" w15:restartNumberingAfterBreak="0">
    <w:nsid w:val="26C802C1"/>
    <w:multiLevelType w:val="hybridMultilevel"/>
    <w:tmpl w:val="DA80F224"/>
    <w:lvl w:ilvl="0" w:tplc="8E328FBE">
      <w:start w:val="6"/>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7" w15:restartNumberingAfterBreak="0">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2C9A525F"/>
    <w:multiLevelType w:val="multilevel"/>
    <w:tmpl w:val="B290C784"/>
    <w:lvl w:ilvl="0">
      <w:start w:val="1"/>
      <w:numFmt w:val="decimal"/>
      <w:lvlText w:val="%1."/>
      <w:lvlJc w:val="left"/>
      <w:pPr>
        <w:ind w:left="1429" w:hanging="360"/>
      </w:pPr>
      <w:rPr>
        <w:rFonts w:cs="Times New Roman"/>
      </w:rPr>
    </w:lvl>
    <w:lvl w:ilvl="1">
      <w:start w:val="1"/>
      <w:numFmt w:val="decimal"/>
      <w:isLgl/>
      <w:lvlText w:val="%1.%2."/>
      <w:lvlJc w:val="left"/>
      <w:pPr>
        <w:ind w:left="2329" w:hanging="1260"/>
      </w:pPr>
      <w:rPr>
        <w:rFonts w:cs="Times New Roman" w:hint="default"/>
      </w:rPr>
    </w:lvl>
    <w:lvl w:ilvl="2">
      <w:start w:val="1"/>
      <w:numFmt w:val="decimal"/>
      <w:isLgl/>
      <w:lvlText w:val="%1.%2.%3."/>
      <w:lvlJc w:val="left"/>
      <w:pPr>
        <w:ind w:left="2329" w:hanging="1260"/>
      </w:pPr>
      <w:rPr>
        <w:rFonts w:cs="Times New Roman" w:hint="default"/>
      </w:rPr>
    </w:lvl>
    <w:lvl w:ilvl="3">
      <w:start w:val="1"/>
      <w:numFmt w:val="decimal"/>
      <w:isLgl/>
      <w:lvlText w:val="%1.%2.%3.%4."/>
      <w:lvlJc w:val="left"/>
      <w:pPr>
        <w:ind w:left="2329" w:hanging="1260"/>
      </w:pPr>
      <w:rPr>
        <w:rFonts w:cs="Times New Roman" w:hint="default"/>
      </w:rPr>
    </w:lvl>
    <w:lvl w:ilvl="4">
      <w:start w:val="1"/>
      <w:numFmt w:val="decimal"/>
      <w:isLgl/>
      <w:lvlText w:val="%1.%2.%3.%4.%5."/>
      <w:lvlJc w:val="left"/>
      <w:pPr>
        <w:ind w:left="2329" w:hanging="126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19" w15:restartNumberingAfterBreak="0">
    <w:nsid w:val="2D7769FA"/>
    <w:multiLevelType w:val="hybridMultilevel"/>
    <w:tmpl w:val="A1C0C88C"/>
    <w:lvl w:ilvl="0" w:tplc="580AF21C">
      <w:start w:val="5"/>
      <w:numFmt w:val="decimal"/>
      <w:lvlText w:val="%1"/>
      <w:lvlJc w:val="left"/>
      <w:pPr>
        <w:ind w:left="3469" w:hanging="360"/>
      </w:pPr>
      <w:rPr>
        <w:rFonts w:cs="Times New Roman" w:hint="default"/>
      </w:rPr>
    </w:lvl>
    <w:lvl w:ilvl="1" w:tplc="04190019">
      <w:start w:val="1"/>
      <w:numFmt w:val="lowerLetter"/>
      <w:lvlText w:val="%2."/>
      <w:lvlJc w:val="left"/>
      <w:pPr>
        <w:ind w:left="4189" w:hanging="360"/>
      </w:pPr>
      <w:rPr>
        <w:rFonts w:cs="Times New Roman"/>
      </w:rPr>
    </w:lvl>
    <w:lvl w:ilvl="2" w:tplc="0419001B">
      <w:start w:val="1"/>
      <w:numFmt w:val="lowerRoman"/>
      <w:lvlText w:val="%3."/>
      <w:lvlJc w:val="right"/>
      <w:pPr>
        <w:ind w:left="4909" w:hanging="180"/>
      </w:pPr>
      <w:rPr>
        <w:rFonts w:cs="Times New Roman"/>
      </w:rPr>
    </w:lvl>
    <w:lvl w:ilvl="3" w:tplc="0419000F">
      <w:start w:val="1"/>
      <w:numFmt w:val="decimal"/>
      <w:lvlText w:val="%4."/>
      <w:lvlJc w:val="left"/>
      <w:pPr>
        <w:ind w:left="5629" w:hanging="360"/>
      </w:pPr>
      <w:rPr>
        <w:rFonts w:cs="Times New Roman"/>
      </w:rPr>
    </w:lvl>
    <w:lvl w:ilvl="4" w:tplc="04190019">
      <w:start w:val="1"/>
      <w:numFmt w:val="lowerLetter"/>
      <w:lvlText w:val="%5."/>
      <w:lvlJc w:val="left"/>
      <w:pPr>
        <w:ind w:left="6349" w:hanging="360"/>
      </w:pPr>
      <w:rPr>
        <w:rFonts w:cs="Times New Roman"/>
      </w:rPr>
    </w:lvl>
    <w:lvl w:ilvl="5" w:tplc="0419001B">
      <w:start w:val="1"/>
      <w:numFmt w:val="lowerRoman"/>
      <w:lvlText w:val="%6."/>
      <w:lvlJc w:val="right"/>
      <w:pPr>
        <w:ind w:left="7069" w:hanging="180"/>
      </w:pPr>
      <w:rPr>
        <w:rFonts w:cs="Times New Roman"/>
      </w:rPr>
    </w:lvl>
    <w:lvl w:ilvl="6" w:tplc="0419000F">
      <w:start w:val="1"/>
      <w:numFmt w:val="decimal"/>
      <w:lvlText w:val="%7."/>
      <w:lvlJc w:val="left"/>
      <w:pPr>
        <w:ind w:left="7789" w:hanging="360"/>
      </w:pPr>
      <w:rPr>
        <w:rFonts w:cs="Times New Roman"/>
      </w:rPr>
    </w:lvl>
    <w:lvl w:ilvl="7" w:tplc="04190019">
      <w:start w:val="1"/>
      <w:numFmt w:val="lowerLetter"/>
      <w:lvlText w:val="%8."/>
      <w:lvlJc w:val="left"/>
      <w:pPr>
        <w:ind w:left="8509" w:hanging="360"/>
      </w:pPr>
      <w:rPr>
        <w:rFonts w:cs="Times New Roman"/>
      </w:rPr>
    </w:lvl>
    <w:lvl w:ilvl="8" w:tplc="0419001B">
      <w:start w:val="1"/>
      <w:numFmt w:val="lowerRoman"/>
      <w:lvlText w:val="%9."/>
      <w:lvlJc w:val="right"/>
      <w:pPr>
        <w:ind w:left="9229" w:hanging="180"/>
      </w:pPr>
      <w:rPr>
        <w:rFonts w:cs="Times New Roman"/>
      </w:rPr>
    </w:lvl>
  </w:abstractNum>
  <w:abstractNum w:abstractNumId="20" w15:restartNumberingAfterBreak="0">
    <w:nsid w:val="2DC17455"/>
    <w:multiLevelType w:val="multilevel"/>
    <w:tmpl w:val="98628BAE"/>
    <w:lvl w:ilvl="0">
      <w:start w:val="1"/>
      <w:numFmt w:val="decimal"/>
      <w:lvlText w:val="%1."/>
      <w:lvlJc w:val="left"/>
      <w:pPr>
        <w:ind w:left="1429" w:hanging="72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15:restartNumberingAfterBreak="0">
    <w:nsid w:val="3290014D"/>
    <w:multiLevelType w:val="multilevel"/>
    <w:tmpl w:val="338855A0"/>
    <w:lvl w:ilvl="0">
      <w:start w:val="1"/>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2" w15:restartNumberingAfterBreak="0">
    <w:nsid w:val="42A907A1"/>
    <w:multiLevelType w:val="hybridMultilevel"/>
    <w:tmpl w:val="93F838F6"/>
    <w:lvl w:ilvl="0" w:tplc="AC92F920">
      <w:start w:val="1"/>
      <w:numFmt w:val="decimal"/>
      <w:lvlText w:val="%1."/>
      <w:lvlJc w:val="left"/>
      <w:pPr>
        <w:ind w:left="855" w:hanging="495"/>
      </w:pPr>
      <w:rPr>
        <w:rFonts w:ascii="Times New Roman" w:eastAsia="Batang"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4E848D9"/>
    <w:multiLevelType w:val="multilevel"/>
    <w:tmpl w:val="4B08FA12"/>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15:restartNumberingAfterBreak="0">
    <w:nsid w:val="457C6703"/>
    <w:multiLevelType w:val="multilevel"/>
    <w:tmpl w:val="C7B4C9F6"/>
    <w:lvl w:ilvl="0">
      <w:start w:val="3"/>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8552429"/>
    <w:multiLevelType w:val="multilevel"/>
    <w:tmpl w:val="E5D4817E"/>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50535434"/>
    <w:multiLevelType w:val="multilevel"/>
    <w:tmpl w:val="147EAD3E"/>
    <w:lvl w:ilvl="0">
      <w:start w:val="1"/>
      <w:numFmt w:val="decimal"/>
      <w:lvlText w:val="%1."/>
      <w:lvlJc w:val="left"/>
      <w:pPr>
        <w:tabs>
          <w:tab w:val="num" w:pos="435"/>
        </w:tabs>
        <w:ind w:left="435" w:hanging="435"/>
      </w:pPr>
      <w:rPr>
        <w:rFonts w:cs="Times New Roman" w:hint="default"/>
      </w:rPr>
    </w:lvl>
    <w:lvl w:ilvl="1">
      <w:start w:val="6"/>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27" w15:restartNumberingAfterBreak="0">
    <w:nsid w:val="5280311F"/>
    <w:multiLevelType w:val="hybridMultilevel"/>
    <w:tmpl w:val="C7B4C9F6"/>
    <w:lvl w:ilvl="0" w:tplc="21226118">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2B826FA"/>
    <w:multiLevelType w:val="multilevel"/>
    <w:tmpl w:val="054211A0"/>
    <w:lvl w:ilvl="0">
      <w:start w:val="1"/>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2160"/>
        </w:tabs>
        <w:ind w:left="2160" w:hanging="1440"/>
      </w:pPr>
      <w:rPr>
        <w:rFonts w:cs="Times New Roman" w:hint="default"/>
      </w:rPr>
    </w:lvl>
    <w:lvl w:ilvl="2">
      <w:start w:val="1"/>
      <w:numFmt w:val="decimal"/>
      <w:lvlText w:val="%1.%2.%3."/>
      <w:lvlJc w:val="left"/>
      <w:pPr>
        <w:tabs>
          <w:tab w:val="num" w:pos="2880"/>
        </w:tabs>
        <w:ind w:left="2880" w:hanging="1440"/>
      </w:pPr>
      <w:rPr>
        <w:rFonts w:cs="Times New Roman" w:hint="default"/>
      </w:rPr>
    </w:lvl>
    <w:lvl w:ilvl="3">
      <w:start w:val="1"/>
      <w:numFmt w:val="decimal"/>
      <w:lvlText w:val="%1.%2.%3.%4."/>
      <w:lvlJc w:val="left"/>
      <w:pPr>
        <w:tabs>
          <w:tab w:val="num" w:pos="3600"/>
        </w:tabs>
        <w:ind w:left="3600" w:hanging="144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9" w15:restartNumberingAfterBreak="0">
    <w:nsid w:val="54D23BB6"/>
    <w:multiLevelType w:val="hybridMultilevel"/>
    <w:tmpl w:val="A3989678"/>
    <w:lvl w:ilvl="0" w:tplc="3FE21D9E">
      <w:start w:val="2"/>
      <w:numFmt w:val="decimal"/>
      <w:lvlText w:val="%1."/>
      <w:lvlJc w:val="left"/>
      <w:pPr>
        <w:ind w:left="696" w:hanging="360"/>
      </w:pPr>
      <w:rPr>
        <w:rFonts w:cs="Times New Roman" w:hint="default"/>
      </w:rPr>
    </w:lvl>
    <w:lvl w:ilvl="1" w:tplc="04190019">
      <w:start w:val="1"/>
      <w:numFmt w:val="lowerLetter"/>
      <w:lvlText w:val="%2."/>
      <w:lvlJc w:val="left"/>
      <w:pPr>
        <w:ind w:left="1416" w:hanging="360"/>
      </w:pPr>
      <w:rPr>
        <w:rFonts w:cs="Times New Roman"/>
      </w:rPr>
    </w:lvl>
    <w:lvl w:ilvl="2" w:tplc="0419001B">
      <w:start w:val="1"/>
      <w:numFmt w:val="lowerRoman"/>
      <w:lvlText w:val="%3."/>
      <w:lvlJc w:val="right"/>
      <w:pPr>
        <w:ind w:left="2136" w:hanging="180"/>
      </w:pPr>
      <w:rPr>
        <w:rFonts w:cs="Times New Roman"/>
      </w:rPr>
    </w:lvl>
    <w:lvl w:ilvl="3" w:tplc="0419000F">
      <w:start w:val="1"/>
      <w:numFmt w:val="decimal"/>
      <w:lvlText w:val="%4."/>
      <w:lvlJc w:val="left"/>
      <w:pPr>
        <w:ind w:left="2856" w:hanging="360"/>
      </w:pPr>
      <w:rPr>
        <w:rFonts w:cs="Times New Roman"/>
      </w:rPr>
    </w:lvl>
    <w:lvl w:ilvl="4" w:tplc="04190019">
      <w:start w:val="1"/>
      <w:numFmt w:val="lowerLetter"/>
      <w:lvlText w:val="%5."/>
      <w:lvlJc w:val="left"/>
      <w:pPr>
        <w:ind w:left="3576" w:hanging="360"/>
      </w:pPr>
      <w:rPr>
        <w:rFonts w:cs="Times New Roman"/>
      </w:rPr>
    </w:lvl>
    <w:lvl w:ilvl="5" w:tplc="0419001B">
      <w:start w:val="1"/>
      <w:numFmt w:val="lowerRoman"/>
      <w:lvlText w:val="%6."/>
      <w:lvlJc w:val="right"/>
      <w:pPr>
        <w:ind w:left="4296" w:hanging="180"/>
      </w:pPr>
      <w:rPr>
        <w:rFonts w:cs="Times New Roman"/>
      </w:rPr>
    </w:lvl>
    <w:lvl w:ilvl="6" w:tplc="0419000F">
      <w:start w:val="1"/>
      <w:numFmt w:val="decimal"/>
      <w:lvlText w:val="%7."/>
      <w:lvlJc w:val="left"/>
      <w:pPr>
        <w:ind w:left="5016" w:hanging="360"/>
      </w:pPr>
      <w:rPr>
        <w:rFonts w:cs="Times New Roman"/>
      </w:rPr>
    </w:lvl>
    <w:lvl w:ilvl="7" w:tplc="04190019">
      <w:start w:val="1"/>
      <w:numFmt w:val="lowerLetter"/>
      <w:lvlText w:val="%8."/>
      <w:lvlJc w:val="left"/>
      <w:pPr>
        <w:ind w:left="5736" w:hanging="360"/>
      </w:pPr>
      <w:rPr>
        <w:rFonts w:cs="Times New Roman"/>
      </w:rPr>
    </w:lvl>
    <w:lvl w:ilvl="8" w:tplc="0419001B">
      <w:start w:val="1"/>
      <w:numFmt w:val="lowerRoman"/>
      <w:lvlText w:val="%9."/>
      <w:lvlJc w:val="right"/>
      <w:pPr>
        <w:ind w:left="6456" w:hanging="180"/>
      </w:pPr>
      <w:rPr>
        <w:rFonts w:cs="Times New Roman"/>
      </w:rPr>
    </w:lvl>
  </w:abstractNum>
  <w:abstractNum w:abstractNumId="30" w15:restartNumberingAfterBreak="0">
    <w:nsid w:val="633820CC"/>
    <w:multiLevelType w:val="hybridMultilevel"/>
    <w:tmpl w:val="F71C98E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5D73844"/>
    <w:multiLevelType w:val="hybridMultilevel"/>
    <w:tmpl w:val="96DE4BA8"/>
    <w:lvl w:ilvl="0" w:tplc="E2D8112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2" w15:restartNumberingAfterBreak="0">
    <w:nsid w:val="69010A01"/>
    <w:multiLevelType w:val="multilevel"/>
    <w:tmpl w:val="A7D88DFA"/>
    <w:lvl w:ilvl="0">
      <w:start w:val="1"/>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1320"/>
        </w:tabs>
        <w:ind w:left="1320" w:hanging="720"/>
      </w:pPr>
      <w:rPr>
        <w:rFonts w:ascii="Times New Roman" w:eastAsia="Times New Roman" w:hAnsi="Times New Roman" w:cs="Times New Roman"/>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33" w15:restartNumberingAfterBreak="0">
    <w:nsid w:val="6B753164"/>
    <w:multiLevelType w:val="hybridMultilevel"/>
    <w:tmpl w:val="8FD8C0E2"/>
    <w:lvl w:ilvl="0" w:tplc="04190001">
      <w:start w:val="150"/>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6CB94322"/>
    <w:multiLevelType w:val="multilevel"/>
    <w:tmpl w:val="98628BAE"/>
    <w:lvl w:ilvl="0">
      <w:start w:val="1"/>
      <w:numFmt w:val="decimal"/>
      <w:lvlText w:val="%1."/>
      <w:lvlJc w:val="left"/>
      <w:pPr>
        <w:ind w:left="1429" w:hanging="72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5" w15:restartNumberingAfterBreak="0">
    <w:nsid w:val="6D79143F"/>
    <w:multiLevelType w:val="multilevel"/>
    <w:tmpl w:val="4B08FA12"/>
    <w:lvl w:ilvl="0">
      <w:start w:val="1"/>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7B4E38A4"/>
    <w:multiLevelType w:val="multilevel"/>
    <w:tmpl w:val="061EF5EE"/>
    <w:lvl w:ilvl="0">
      <w:start w:val="1"/>
      <w:numFmt w:val="decimal"/>
      <w:lvlText w:val="%1."/>
      <w:lvlJc w:val="left"/>
      <w:pPr>
        <w:tabs>
          <w:tab w:val="num" w:pos="675"/>
        </w:tabs>
        <w:ind w:left="675" w:hanging="675"/>
      </w:pPr>
      <w:rPr>
        <w:rFonts w:cs="Times New Roman" w:hint="default"/>
      </w:rPr>
    </w:lvl>
    <w:lvl w:ilvl="1">
      <w:start w:val="1"/>
      <w:numFmt w:val="decimal"/>
      <w:lvlText w:val="%1.%2."/>
      <w:lvlJc w:val="left"/>
      <w:pPr>
        <w:tabs>
          <w:tab w:val="num" w:pos="1320"/>
        </w:tabs>
        <w:ind w:left="1320" w:hanging="72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880"/>
        </w:tabs>
        <w:ind w:left="2880" w:hanging="108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440"/>
        </w:tabs>
        <w:ind w:left="4440" w:hanging="1440"/>
      </w:pPr>
      <w:rPr>
        <w:rFonts w:cs="Times New Roman" w:hint="default"/>
      </w:rPr>
    </w:lvl>
    <w:lvl w:ilvl="6">
      <w:start w:val="1"/>
      <w:numFmt w:val="decimal"/>
      <w:lvlText w:val="%1.%2.%3.%4.%5.%6.%7."/>
      <w:lvlJc w:val="left"/>
      <w:pPr>
        <w:tabs>
          <w:tab w:val="num" w:pos="5400"/>
        </w:tabs>
        <w:ind w:left="5400" w:hanging="1800"/>
      </w:pPr>
      <w:rPr>
        <w:rFonts w:cs="Times New Roman" w:hint="default"/>
      </w:rPr>
    </w:lvl>
    <w:lvl w:ilvl="7">
      <w:start w:val="1"/>
      <w:numFmt w:val="decimal"/>
      <w:lvlText w:val="%1.%2.%3.%4.%5.%6.%7.%8."/>
      <w:lvlJc w:val="left"/>
      <w:pPr>
        <w:tabs>
          <w:tab w:val="num" w:pos="6000"/>
        </w:tabs>
        <w:ind w:left="6000" w:hanging="1800"/>
      </w:pPr>
      <w:rPr>
        <w:rFonts w:cs="Times New Roman" w:hint="default"/>
      </w:rPr>
    </w:lvl>
    <w:lvl w:ilvl="8">
      <w:start w:val="1"/>
      <w:numFmt w:val="decimal"/>
      <w:lvlText w:val="%1.%2.%3.%4.%5.%6.%7.%8.%9."/>
      <w:lvlJc w:val="left"/>
      <w:pPr>
        <w:tabs>
          <w:tab w:val="num" w:pos="6960"/>
        </w:tabs>
        <w:ind w:left="6960" w:hanging="2160"/>
      </w:pPr>
      <w:rPr>
        <w:rFonts w:cs="Times New Roman" w:hint="default"/>
      </w:rPr>
    </w:lvl>
  </w:abstractNum>
  <w:abstractNum w:abstractNumId="37" w15:restartNumberingAfterBreak="0">
    <w:nsid w:val="7D8F34D1"/>
    <w:multiLevelType w:val="multilevel"/>
    <w:tmpl w:val="AFA6E9C6"/>
    <w:lvl w:ilvl="0">
      <w:start w:val="1"/>
      <w:numFmt w:val="decimal"/>
      <w:lvlText w:val="%1."/>
      <w:lvlJc w:val="left"/>
      <w:pPr>
        <w:ind w:left="1065" w:hanging="360"/>
      </w:pPr>
      <w:rPr>
        <w:rFonts w:cs="Times New Roman" w:hint="default"/>
      </w:rPr>
    </w:lvl>
    <w:lvl w:ilvl="1">
      <w:start w:val="1"/>
      <w:numFmt w:val="decimal"/>
      <w:isLgl/>
      <w:lvlText w:val="%1.%2."/>
      <w:lvlJc w:val="left"/>
      <w:pPr>
        <w:ind w:left="1530" w:hanging="825"/>
      </w:pPr>
      <w:rPr>
        <w:rFonts w:cs="Times New Roman" w:hint="default"/>
      </w:rPr>
    </w:lvl>
    <w:lvl w:ilvl="2">
      <w:start w:val="1"/>
      <w:numFmt w:val="decimal"/>
      <w:isLgl/>
      <w:lvlText w:val="%1.%2.%3."/>
      <w:lvlJc w:val="left"/>
      <w:pPr>
        <w:ind w:left="1530" w:hanging="825"/>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38" w15:restartNumberingAfterBreak="0">
    <w:nsid w:val="7EBA6AA7"/>
    <w:multiLevelType w:val="multilevel"/>
    <w:tmpl w:val="98628BAE"/>
    <w:lvl w:ilvl="0">
      <w:start w:val="1"/>
      <w:numFmt w:val="decimal"/>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11"/>
  </w:num>
  <w:num w:numId="7">
    <w:abstractNumId w:val="1"/>
  </w:num>
  <w:num w:numId="8">
    <w:abstractNumId w:val="17"/>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3"/>
  </w:num>
  <w:num w:numId="12">
    <w:abstractNumId w:val="3"/>
  </w:num>
  <w:num w:numId="13">
    <w:abstractNumId w:val="0"/>
  </w:num>
  <w:num w:numId="14">
    <w:abstractNumId w:val="5"/>
  </w:num>
  <w:num w:numId="15">
    <w:abstractNumId w:val="35"/>
  </w:num>
  <w:num w:numId="16">
    <w:abstractNumId w:val="2"/>
  </w:num>
  <w:num w:numId="17">
    <w:abstractNumId w:val="6"/>
  </w:num>
  <w:num w:numId="18">
    <w:abstractNumId w:val="21"/>
  </w:num>
  <w:num w:numId="19">
    <w:abstractNumId w:val="9"/>
  </w:num>
  <w:num w:numId="20">
    <w:abstractNumId w:val="26"/>
  </w:num>
  <w:num w:numId="21">
    <w:abstractNumId w:val="27"/>
  </w:num>
  <w:num w:numId="22">
    <w:abstractNumId w:val="10"/>
  </w:num>
  <w:num w:numId="23">
    <w:abstractNumId w:val="24"/>
  </w:num>
  <w:num w:numId="24">
    <w:abstractNumId w:val="12"/>
  </w:num>
  <w:num w:numId="25">
    <w:abstractNumId w:val="30"/>
  </w:num>
  <w:num w:numId="26">
    <w:abstractNumId w:val="19"/>
  </w:num>
  <w:num w:numId="27">
    <w:abstractNumId w:val="16"/>
  </w:num>
  <w:num w:numId="28">
    <w:abstractNumId w:val="18"/>
  </w:num>
  <w:num w:numId="29">
    <w:abstractNumId w:val="8"/>
  </w:num>
  <w:num w:numId="30">
    <w:abstractNumId w:val="36"/>
  </w:num>
  <w:num w:numId="31">
    <w:abstractNumId w:val="14"/>
  </w:num>
  <w:num w:numId="32">
    <w:abstractNumId w:val="4"/>
  </w:num>
  <w:num w:numId="33">
    <w:abstractNumId w:val="15"/>
  </w:num>
  <w:num w:numId="34">
    <w:abstractNumId w:val="32"/>
  </w:num>
  <w:num w:numId="35">
    <w:abstractNumId w:val="31"/>
  </w:num>
  <w:num w:numId="36">
    <w:abstractNumId w:val="38"/>
  </w:num>
  <w:num w:numId="37">
    <w:abstractNumId w:val="25"/>
  </w:num>
  <w:num w:numId="38">
    <w:abstractNumId w:val="29"/>
  </w:num>
  <w:num w:numId="39">
    <w:abstractNumId w:val="34"/>
  </w:num>
  <w:num w:numId="40">
    <w:abstractNumId w:val="20"/>
  </w:num>
  <w:num w:numId="41">
    <w:abstractNumId w:val="28"/>
  </w:num>
  <w:num w:numId="42">
    <w:abstractNumId w:val="37"/>
  </w:num>
  <w:num w:numId="43">
    <w:abstractNumId w:val="22"/>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FB8"/>
    <w:rsid w:val="00001A15"/>
    <w:rsid w:val="0000223E"/>
    <w:rsid w:val="00002F9B"/>
    <w:rsid w:val="000030E1"/>
    <w:rsid w:val="000032ED"/>
    <w:rsid w:val="0000343E"/>
    <w:rsid w:val="00007AC6"/>
    <w:rsid w:val="00007AFE"/>
    <w:rsid w:val="00007F44"/>
    <w:rsid w:val="00011262"/>
    <w:rsid w:val="00015856"/>
    <w:rsid w:val="0001736A"/>
    <w:rsid w:val="000174C5"/>
    <w:rsid w:val="00017E66"/>
    <w:rsid w:val="000205DA"/>
    <w:rsid w:val="00020A89"/>
    <w:rsid w:val="00021EB7"/>
    <w:rsid w:val="00023B11"/>
    <w:rsid w:val="000242F2"/>
    <w:rsid w:val="000271DE"/>
    <w:rsid w:val="00027E2F"/>
    <w:rsid w:val="00030C04"/>
    <w:rsid w:val="00030C9F"/>
    <w:rsid w:val="00030EB7"/>
    <w:rsid w:val="00031EBC"/>
    <w:rsid w:val="00033396"/>
    <w:rsid w:val="0003344E"/>
    <w:rsid w:val="000351E8"/>
    <w:rsid w:val="000354B1"/>
    <w:rsid w:val="00036652"/>
    <w:rsid w:val="000367D4"/>
    <w:rsid w:val="00040A74"/>
    <w:rsid w:val="00041827"/>
    <w:rsid w:val="00043AD1"/>
    <w:rsid w:val="00043FF4"/>
    <w:rsid w:val="00044F1A"/>
    <w:rsid w:val="00045CFB"/>
    <w:rsid w:val="0004640C"/>
    <w:rsid w:val="000467AE"/>
    <w:rsid w:val="00047B2A"/>
    <w:rsid w:val="00047CD0"/>
    <w:rsid w:val="00050100"/>
    <w:rsid w:val="0005055C"/>
    <w:rsid w:val="00050A33"/>
    <w:rsid w:val="0005742F"/>
    <w:rsid w:val="000600A3"/>
    <w:rsid w:val="00061893"/>
    <w:rsid w:val="000648F8"/>
    <w:rsid w:val="00064FF6"/>
    <w:rsid w:val="00065B29"/>
    <w:rsid w:val="000668C4"/>
    <w:rsid w:val="00067470"/>
    <w:rsid w:val="00067CAB"/>
    <w:rsid w:val="0007131E"/>
    <w:rsid w:val="0007348D"/>
    <w:rsid w:val="00073F20"/>
    <w:rsid w:val="00075500"/>
    <w:rsid w:val="00075C80"/>
    <w:rsid w:val="000774A9"/>
    <w:rsid w:val="00082B5D"/>
    <w:rsid w:val="00082D14"/>
    <w:rsid w:val="00083301"/>
    <w:rsid w:val="00083BE4"/>
    <w:rsid w:val="000848C8"/>
    <w:rsid w:val="00085EE5"/>
    <w:rsid w:val="00086989"/>
    <w:rsid w:val="00086A4D"/>
    <w:rsid w:val="000876EA"/>
    <w:rsid w:val="00087776"/>
    <w:rsid w:val="00087CB3"/>
    <w:rsid w:val="00087D01"/>
    <w:rsid w:val="00091A31"/>
    <w:rsid w:val="00092060"/>
    <w:rsid w:val="00095A22"/>
    <w:rsid w:val="000967E0"/>
    <w:rsid w:val="000A0459"/>
    <w:rsid w:val="000A284E"/>
    <w:rsid w:val="000A5294"/>
    <w:rsid w:val="000A6021"/>
    <w:rsid w:val="000A62C1"/>
    <w:rsid w:val="000A6A65"/>
    <w:rsid w:val="000A7308"/>
    <w:rsid w:val="000B1CD2"/>
    <w:rsid w:val="000B2873"/>
    <w:rsid w:val="000B3931"/>
    <w:rsid w:val="000B4001"/>
    <w:rsid w:val="000B655F"/>
    <w:rsid w:val="000B6F1F"/>
    <w:rsid w:val="000C05A4"/>
    <w:rsid w:val="000C1815"/>
    <w:rsid w:val="000C2AD2"/>
    <w:rsid w:val="000C3685"/>
    <w:rsid w:val="000C3EFA"/>
    <w:rsid w:val="000C4A49"/>
    <w:rsid w:val="000D0FB6"/>
    <w:rsid w:val="000D16E9"/>
    <w:rsid w:val="000D22B8"/>
    <w:rsid w:val="000D49FA"/>
    <w:rsid w:val="000D5BD5"/>
    <w:rsid w:val="000D5DB2"/>
    <w:rsid w:val="000D5E72"/>
    <w:rsid w:val="000D7D33"/>
    <w:rsid w:val="000E2756"/>
    <w:rsid w:val="000E2E1B"/>
    <w:rsid w:val="000E6345"/>
    <w:rsid w:val="000E780E"/>
    <w:rsid w:val="000F1918"/>
    <w:rsid w:val="000F2D13"/>
    <w:rsid w:val="000F2F6D"/>
    <w:rsid w:val="000F3350"/>
    <w:rsid w:val="000F3518"/>
    <w:rsid w:val="000F39FA"/>
    <w:rsid w:val="000F537C"/>
    <w:rsid w:val="000F6A85"/>
    <w:rsid w:val="00100AE8"/>
    <w:rsid w:val="00101291"/>
    <w:rsid w:val="00102243"/>
    <w:rsid w:val="0010306F"/>
    <w:rsid w:val="0010522D"/>
    <w:rsid w:val="00106132"/>
    <w:rsid w:val="00106CC4"/>
    <w:rsid w:val="00110430"/>
    <w:rsid w:val="0011045F"/>
    <w:rsid w:val="00110AF7"/>
    <w:rsid w:val="00112C86"/>
    <w:rsid w:val="001134B4"/>
    <w:rsid w:val="00113D1C"/>
    <w:rsid w:val="0011422D"/>
    <w:rsid w:val="001149BC"/>
    <w:rsid w:val="00116943"/>
    <w:rsid w:val="00116A2F"/>
    <w:rsid w:val="0011751A"/>
    <w:rsid w:val="00120CF4"/>
    <w:rsid w:val="00121D02"/>
    <w:rsid w:val="0012275A"/>
    <w:rsid w:val="00124009"/>
    <w:rsid w:val="00125733"/>
    <w:rsid w:val="001259D4"/>
    <w:rsid w:val="001261A2"/>
    <w:rsid w:val="0012722B"/>
    <w:rsid w:val="0012753E"/>
    <w:rsid w:val="0013110A"/>
    <w:rsid w:val="001313B6"/>
    <w:rsid w:val="00131EC7"/>
    <w:rsid w:val="00131FFE"/>
    <w:rsid w:val="001321C7"/>
    <w:rsid w:val="00132E66"/>
    <w:rsid w:val="00134D26"/>
    <w:rsid w:val="00134D59"/>
    <w:rsid w:val="001356B8"/>
    <w:rsid w:val="00137278"/>
    <w:rsid w:val="001375C4"/>
    <w:rsid w:val="00140350"/>
    <w:rsid w:val="00140795"/>
    <w:rsid w:val="00140F63"/>
    <w:rsid w:val="001418BC"/>
    <w:rsid w:val="00141C2B"/>
    <w:rsid w:val="001451B7"/>
    <w:rsid w:val="001456CB"/>
    <w:rsid w:val="00146F32"/>
    <w:rsid w:val="001475FB"/>
    <w:rsid w:val="001477E4"/>
    <w:rsid w:val="001510F5"/>
    <w:rsid w:val="00151A6B"/>
    <w:rsid w:val="00152CB3"/>
    <w:rsid w:val="00152D7A"/>
    <w:rsid w:val="00153BBF"/>
    <w:rsid w:val="00153BE7"/>
    <w:rsid w:val="001542B1"/>
    <w:rsid w:val="001547D4"/>
    <w:rsid w:val="00160130"/>
    <w:rsid w:val="001617D7"/>
    <w:rsid w:val="00163257"/>
    <w:rsid w:val="0016390A"/>
    <w:rsid w:val="001645A0"/>
    <w:rsid w:val="00166BEF"/>
    <w:rsid w:val="00170D93"/>
    <w:rsid w:val="00172634"/>
    <w:rsid w:val="00174062"/>
    <w:rsid w:val="0017606F"/>
    <w:rsid w:val="00180E09"/>
    <w:rsid w:val="00182493"/>
    <w:rsid w:val="00186255"/>
    <w:rsid w:val="001865C9"/>
    <w:rsid w:val="00187B82"/>
    <w:rsid w:val="00190321"/>
    <w:rsid w:val="00192CE5"/>
    <w:rsid w:val="001940BB"/>
    <w:rsid w:val="0019587B"/>
    <w:rsid w:val="00195F21"/>
    <w:rsid w:val="0019628D"/>
    <w:rsid w:val="00196E60"/>
    <w:rsid w:val="00197E43"/>
    <w:rsid w:val="001A0557"/>
    <w:rsid w:val="001A0DAA"/>
    <w:rsid w:val="001A0EF0"/>
    <w:rsid w:val="001A1963"/>
    <w:rsid w:val="001A1A05"/>
    <w:rsid w:val="001A4C6D"/>
    <w:rsid w:val="001A5203"/>
    <w:rsid w:val="001B0C0F"/>
    <w:rsid w:val="001B23DC"/>
    <w:rsid w:val="001B6F77"/>
    <w:rsid w:val="001B74F6"/>
    <w:rsid w:val="001B750C"/>
    <w:rsid w:val="001C0F0B"/>
    <w:rsid w:val="001C1291"/>
    <w:rsid w:val="001C16BD"/>
    <w:rsid w:val="001C1DCE"/>
    <w:rsid w:val="001C23C3"/>
    <w:rsid w:val="001C29AC"/>
    <w:rsid w:val="001C6C13"/>
    <w:rsid w:val="001C7AE4"/>
    <w:rsid w:val="001C7C30"/>
    <w:rsid w:val="001D0127"/>
    <w:rsid w:val="001D082B"/>
    <w:rsid w:val="001D0A80"/>
    <w:rsid w:val="001D2FDE"/>
    <w:rsid w:val="001D334D"/>
    <w:rsid w:val="001D4F71"/>
    <w:rsid w:val="001D541D"/>
    <w:rsid w:val="001D553A"/>
    <w:rsid w:val="001D66C2"/>
    <w:rsid w:val="001D6CC1"/>
    <w:rsid w:val="001D7033"/>
    <w:rsid w:val="001D75BF"/>
    <w:rsid w:val="001E109A"/>
    <w:rsid w:val="001E1733"/>
    <w:rsid w:val="001E4E5B"/>
    <w:rsid w:val="001E5A62"/>
    <w:rsid w:val="001E7042"/>
    <w:rsid w:val="001E77C8"/>
    <w:rsid w:val="001E7CB1"/>
    <w:rsid w:val="001F1A38"/>
    <w:rsid w:val="001F2022"/>
    <w:rsid w:val="001F286C"/>
    <w:rsid w:val="001F29B0"/>
    <w:rsid w:val="001F3756"/>
    <w:rsid w:val="001F3A41"/>
    <w:rsid w:val="001F5012"/>
    <w:rsid w:val="001F7363"/>
    <w:rsid w:val="001F751E"/>
    <w:rsid w:val="001F7B92"/>
    <w:rsid w:val="0020203D"/>
    <w:rsid w:val="00202CB4"/>
    <w:rsid w:val="00204174"/>
    <w:rsid w:val="0020421E"/>
    <w:rsid w:val="00204AF3"/>
    <w:rsid w:val="00204FF9"/>
    <w:rsid w:val="002055AE"/>
    <w:rsid w:val="00205935"/>
    <w:rsid w:val="002061B9"/>
    <w:rsid w:val="00207B46"/>
    <w:rsid w:val="00211972"/>
    <w:rsid w:val="002121A7"/>
    <w:rsid w:val="002139CC"/>
    <w:rsid w:val="002141C7"/>
    <w:rsid w:val="0021423E"/>
    <w:rsid w:val="0022400B"/>
    <w:rsid w:val="00224548"/>
    <w:rsid w:val="00226631"/>
    <w:rsid w:val="002314AD"/>
    <w:rsid w:val="00232346"/>
    <w:rsid w:val="00232A68"/>
    <w:rsid w:val="00233CB4"/>
    <w:rsid w:val="00235620"/>
    <w:rsid w:val="00236954"/>
    <w:rsid w:val="00244CFC"/>
    <w:rsid w:val="00245B97"/>
    <w:rsid w:val="00246750"/>
    <w:rsid w:val="002472C4"/>
    <w:rsid w:val="002477C5"/>
    <w:rsid w:val="00250B51"/>
    <w:rsid w:val="00252F43"/>
    <w:rsid w:val="00255860"/>
    <w:rsid w:val="002571F6"/>
    <w:rsid w:val="00257627"/>
    <w:rsid w:val="00257FE4"/>
    <w:rsid w:val="00261327"/>
    <w:rsid w:val="0026250C"/>
    <w:rsid w:val="00263BE3"/>
    <w:rsid w:val="00264B60"/>
    <w:rsid w:val="00265DCB"/>
    <w:rsid w:val="002672EE"/>
    <w:rsid w:val="00270584"/>
    <w:rsid w:val="00270A86"/>
    <w:rsid w:val="00270B5B"/>
    <w:rsid w:val="00272CDD"/>
    <w:rsid w:val="00273BE2"/>
    <w:rsid w:val="00274612"/>
    <w:rsid w:val="0027633C"/>
    <w:rsid w:val="00276904"/>
    <w:rsid w:val="00277239"/>
    <w:rsid w:val="00277678"/>
    <w:rsid w:val="00280401"/>
    <w:rsid w:val="002804F4"/>
    <w:rsid w:val="0028202B"/>
    <w:rsid w:val="00286A21"/>
    <w:rsid w:val="00287108"/>
    <w:rsid w:val="00290A99"/>
    <w:rsid w:val="00291CD1"/>
    <w:rsid w:val="00292E43"/>
    <w:rsid w:val="002936EB"/>
    <w:rsid w:val="00293F20"/>
    <w:rsid w:val="00295222"/>
    <w:rsid w:val="002953D0"/>
    <w:rsid w:val="002965D4"/>
    <w:rsid w:val="00296BBC"/>
    <w:rsid w:val="00297A78"/>
    <w:rsid w:val="00297C45"/>
    <w:rsid w:val="002A0026"/>
    <w:rsid w:val="002A0FF6"/>
    <w:rsid w:val="002A1324"/>
    <w:rsid w:val="002A39B8"/>
    <w:rsid w:val="002A3C18"/>
    <w:rsid w:val="002A3F72"/>
    <w:rsid w:val="002A400F"/>
    <w:rsid w:val="002A5B6A"/>
    <w:rsid w:val="002A7EDA"/>
    <w:rsid w:val="002B0101"/>
    <w:rsid w:val="002B162C"/>
    <w:rsid w:val="002B2F59"/>
    <w:rsid w:val="002B2FB7"/>
    <w:rsid w:val="002B3C42"/>
    <w:rsid w:val="002B407C"/>
    <w:rsid w:val="002B42FB"/>
    <w:rsid w:val="002B6593"/>
    <w:rsid w:val="002B6AE0"/>
    <w:rsid w:val="002B758E"/>
    <w:rsid w:val="002B7781"/>
    <w:rsid w:val="002B7E8F"/>
    <w:rsid w:val="002C0B26"/>
    <w:rsid w:val="002C1372"/>
    <w:rsid w:val="002C2AB0"/>
    <w:rsid w:val="002C4CE1"/>
    <w:rsid w:val="002C510F"/>
    <w:rsid w:val="002C5584"/>
    <w:rsid w:val="002C7233"/>
    <w:rsid w:val="002C78B4"/>
    <w:rsid w:val="002D0ADF"/>
    <w:rsid w:val="002D1CCA"/>
    <w:rsid w:val="002D24C9"/>
    <w:rsid w:val="002D51FD"/>
    <w:rsid w:val="002D545C"/>
    <w:rsid w:val="002D54D0"/>
    <w:rsid w:val="002D5996"/>
    <w:rsid w:val="002D5C8D"/>
    <w:rsid w:val="002D7265"/>
    <w:rsid w:val="002E1FEC"/>
    <w:rsid w:val="002E2197"/>
    <w:rsid w:val="002E26F5"/>
    <w:rsid w:val="002E2A0A"/>
    <w:rsid w:val="002E30AD"/>
    <w:rsid w:val="002E45F7"/>
    <w:rsid w:val="002E4AD6"/>
    <w:rsid w:val="002E4D62"/>
    <w:rsid w:val="002E4D74"/>
    <w:rsid w:val="002E60B6"/>
    <w:rsid w:val="002E70FD"/>
    <w:rsid w:val="002E7704"/>
    <w:rsid w:val="002F3C1B"/>
    <w:rsid w:val="002F3E87"/>
    <w:rsid w:val="002F4466"/>
    <w:rsid w:val="002F4B0A"/>
    <w:rsid w:val="002F69EA"/>
    <w:rsid w:val="002F7400"/>
    <w:rsid w:val="002F7512"/>
    <w:rsid w:val="002F7898"/>
    <w:rsid w:val="002F7CAB"/>
    <w:rsid w:val="00300316"/>
    <w:rsid w:val="00301DBD"/>
    <w:rsid w:val="00302302"/>
    <w:rsid w:val="003041E8"/>
    <w:rsid w:val="003043C2"/>
    <w:rsid w:val="00305A61"/>
    <w:rsid w:val="00305BD6"/>
    <w:rsid w:val="00306949"/>
    <w:rsid w:val="003101F9"/>
    <w:rsid w:val="0031028A"/>
    <w:rsid w:val="00310F74"/>
    <w:rsid w:val="003127BF"/>
    <w:rsid w:val="0031287E"/>
    <w:rsid w:val="003137A2"/>
    <w:rsid w:val="003157C5"/>
    <w:rsid w:val="0031733C"/>
    <w:rsid w:val="00317D83"/>
    <w:rsid w:val="00320A57"/>
    <w:rsid w:val="003221D5"/>
    <w:rsid w:val="0032439E"/>
    <w:rsid w:val="00325333"/>
    <w:rsid w:val="00326756"/>
    <w:rsid w:val="00330602"/>
    <w:rsid w:val="0033092E"/>
    <w:rsid w:val="00331DA9"/>
    <w:rsid w:val="00332230"/>
    <w:rsid w:val="00332320"/>
    <w:rsid w:val="00334977"/>
    <w:rsid w:val="00335D9E"/>
    <w:rsid w:val="00337AA4"/>
    <w:rsid w:val="003402FA"/>
    <w:rsid w:val="00340925"/>
    <w:rsid w:val="00341B6F"/>
    <w:rsid w:val="00342817"/>
    <w:rsid w:val="0034517F"/>
    <w:rsid w:val="00347DDA"/>
    <w:rsid w:val="0035167D"/>
    <w:rsid w:val="003531FE"/>
    <w:rsid w:val="00353B85"/>
    <w:rsid w:val="003562EA"/>
    <w:rsid w:val="0035642F"/>
    <w:rsid w:val="0035667B"/>
    <w:rsid w:val="00356FAA"/>
    <w:rsid w:val="00357D3F"/>
    <w:rsid w:val="00357E6F"/>
    <w:rsid w:val="0036072A"/>
    <w:rsid w:val="00361D35"/>
    <w:rsid w:val="00362FE3"/>
    <w:rsid w:val="003640BD"/>
    <w:rsid w:val="00364F40"/>
    <w:rsid w:val="0036573C"/>
    <w:rsid w:val="003676E5"/>
    <w:rsid w:val="00367A4A"/>
    <w:rsid w:val="00367D38"/>
    <w:rsid w:val="003704BE"/>
    <w:rsid w:val="00371730"/>
    <w:rsid w:val="00371C37"/>
    <w:rsid w:val="00372CEC"/>
    <w:rsid w:val="00372E04"/>
    <w:rsid w:val="00373EE2"/>
    <w:rsid w:val="003756D1"/>
    <w:rsid w:val="00375BE5"/>
    <w:rsid w:val="00376701"/>
    <w:rsid w:val="00376F05"/>
    <w:rsid w:val="00377885"/>
    <w:rsid w:val="003805E3"/>
    <w:rsid w:val="0038119C"/>
    <w:rsid w:val="00382F39"/>
    <w:rsid w:val="0038492C"/>
    <w:rsid w:val="00387804"/>
    <w:rsid w:val="00392090"/>
    <w:rsid w:val="003937F1"/>
    <w:rsid w:val="003942A1"/>
    <w:rsid w:val="0039799D"/>
    <w:rsid w:val="003A17A7"/>
    <w:rsid w:val="003A1ADD"/>
    <w:rsid w:val="003A2FE5"/>
    <w:rsid w:val="003A30AC"/>
    <w:rsid w:val="003A3302"/>
    <w:rsid w:val="003A43D7"/>
    <w:rsid w:val="003A4E15"/>
    <w:rsid w:val="003A50B3"/>
    <w:rsid w:val="003A5DE7"/>
    <w:rsid w:val="003A67B6"/>
    <w:rsid w:val="003B01E1"/>
    <w:rsid w:val="003B3FC1"/>
    <w:rsid w:val="003B426B"/>
    <w:rsid w:val="003B44E0"/>
    <w:rsid w:val="003B579B"/>
    <w:rsid w:val="003B7188"/>
    <w:rsid w:val="003C0459"/>
    <w:rsid w:val="003C05BA"/>
    <w:rsid w:val="003C0AA0"/>
    <w:rsid w:val="003C0FE9"/>
    <w:rsid w:val="003C18B2"/>
    <w:rsid w:val="003C1C76"/>
    <w:rsid w:val="003C2724"/>
    <w:rsid w:val="003C33DE"/>
    <w:rsid w:val="003C496B"/>
    <w:rsid w:val="003C4AFD"/>
    <w:rsid w:val="003C5268"/>
    <w:rsid w:val="003C79DD"/>
    <w:rsid w:val="003D3E37"/>
    <w:rsid w:val="003D461C"/>
    <w:rsid w:val="003D5459"/>
    <w:rsid w:val="003D67F7"/>
    <w:rsid w:val="003D6A6E"/>
    <w:rsid w:val="003D714F"/>
    <w:rsid w:val="003D7560"/>
    <w:rsid w:val="003E05F0"/>
    <w:rsid w:val="003E1DD2"/>
    <w:rsid w:val="003E2657"/>
    <w:rsid w:val="003E30F0"/>
    <w:rsid w:val="003E3820"/>
    <w:rsid w:val="003F0D89"/>
    <w:rsid w:val="003F1764"/>
    <w:rsid w:val="003F2700"/>
    <w:rsid w:val="003F3506"/>
    <w:rsid w:val="003F35BF"/>
    <w:rsid w:val="003F617C"/>
    <w:rsid w:val="003F730B"/>
    <w:rsid w:val="00401C72"/>
    <w:rsid w:val="00402181"/>
    <w:rsid w:val="00402A02"/>
    <w:rsid w:val="00403008"/>
    <w:rsid w:val="004047A2"/>
    <w:rsid w:val="00404EDE"/>
    <w:rsid w:val="00405E00"/>
    <w:rsid w:val="004061AE"/>
    <w:rsid w:val="00407D58"/>
    <w:rsid w:val="00410BEF"/>
    <w:rsid w:val="00411196"/>
    <w:rsid w:val="00411277"/>
    <w:rsid w:val="00412628"/>
    <w:rsid w:val="00412A8C"/>
    <w:rsid w:val="0041337B"/>
    <w:rsid w:val="004167C1"/>
    <w:rsid w:val="0041768F"/>
    <w:rsid w:val="00420002"/>
    <w:rsid w:val="00422290"/>
    <w:rsid w:val="004239CF"/>
    <w:rsid w:val="00423D6A"/>
    <w:rsid w:val="00424C88"/>
    <w:rsid w:val="0042554F"/>
    <w:rsid w:val="00425A02"/>
    <w:rsid w:val="0042773A"/>
    <w:rsid w:val="00433523"/>
    <w:rsid w:val="00433D90"/>
    <w:rsid w:val="004343A7"/>
    <w:rsid w:val="00437E72"/>
    <w:rsid w:val="00441E2B"/>
    <w:rsid w:val="00443FD6"/>
    <w:rsid w:val="00444D59"/>
    <w:rsid w:val="0045097A"/>
    <w:rsid w:val="0045153A"/>
    <w:rsid w:val="00453CA2"/>
    <w:rsid w:val="00454122"/>
    <w:rsid w:val="0045471E"/>
    <w:rsid w:val="004547DC"/>
    <w:rsid w:val="004559D8"/>
    <w:rsid w:val="00455A0E"/>
    <w:rsid w:val="00456E5F"/>
    <w:rsid w:val="00463FFD"/>
    <w:rsid w:val="00464A28"/>
    <w:rsid w:val="004660A5"/>
    <w:rsid w:val="00466265"/>
    <w:rsid w:val="004667A2"/>
    <w:rsid w:val="00471613"/>
    <w:rsid w:val="00471E27"/>
    <w:rsid w:val="00472B6B"/>
    <w:rsid w:val="0047341E"/>
    <w:rsid w:val="00473F00"/>
    <w:rsid w:val="0047432F"/>
    <w:rsid w:val="00474EF5"/>
    <w:rsid w:val="00475A78"/>
    <w:rsid w:val="00477D74"/>
    <w:rsid w:val="0048096D"/>
    <w:rsid w:val="00480D52"/>
    <w:rsid w:val="0048149D"/>
    <w:rsid w:val="004815CE"/>
    <w:rsid w:val="0048273C"/>
    <w:rsid w:val="004838B9"/>
    <w:rsid w:val="00483AB4"/>
    <w:rsid w:val="00484A76"/>
    <w:rsid w:val="0048533D"/>
    <w:rsid w:val="00485D5E"/>
    <w:rsid w:val="00487FCB"/>
    <w:rsid w:val="0049064D"/>
    <w:rsid w:val="004926EA"/>
    <w:rsid w:val="00492FFF"/>
    <w:rsid w:val="00496DF7"/>
    <w:rsid w:val="00497571"/>
    <w:rsid w:val="0049760F"/>
    <w:rsid w:val="00497CF2"/>
    <w:rsid w:val="004A041A"/>
    <w:rsid w:val="004A14BD"/>
    <w:rsid w:val="004A2CDB"/>
    <w:rsid w:val="004A50CA"/>
    <w:rsid w:val="004B1656"/>
    <w:rsid w:val="004B31A1"/>
    <w:rsid w:val="004B36AD"/>
    <w:rsid w:val="004B48FD"/>
    <w:rsid w:val="004B5B57"/>
    <w:rsid w:val="004B6005"/>
    <w:rsid w:val="004B6FE6"/>
    <w:rsid w:val="004B7A5C"/>
    <w:rsid w:val="004C18EB"/>
    <w:rsid w:val="004C198F"/>
    <w:rsid w:val="004C2E48"/>
    <w:rsid w:val="004C3AA2"/>
    <w:rsid w:val="004C6C68"/>
    <w:rsid w:val="004C723A"/>
    <w:rsid w:val="004D007D"/>
    <w:rsid w:val="004D0545"/>
    <w:rsid w:val="004D192C"/>
    <w:rsid w:val="004D24E1"/>
    <w:rsid w:val="004D26A2"/>
    <w:rsid w:val="004D30C7"/>
    <w:rsid w:val="004D33E9"/>
    <w:rsid w:val="004D352C"/>
    <w:rsid w:val="004D55A6"/>
    <w:rsid w:val="004D671C"/>
    <w:rsid w:val="004D6857"/>
    <w:rsid w:val="004D6F82"/>
    <w:rsid w:val="004E0827"/>
    <w:rsid w:val="004E107A"/>
    <w:rsid w:val="004E10F8"/>
    <w:rsid w:val="004E1EEA"/>
    <w:rsid w:val="004E2579"/>
    <w:rsid w:val="004E2AAD"/>
    <w:rsid w:val="004E4412"/>
    <w:rsid w:val="004E5AF7"/>
    <w:rsid w:val="004E6564"/>
    <w:rsid w:val="004E6F8A"/>
    <w:rsid w:val="004E703D"/>
    <w:rsid w:val="004E74FA"/>
    <w:rsid w:val="004F10A4"/>
    <w:rsid w:val="004F13E3"/>
    <w:rsid w:val="004F23AF"/>
    <w:rsid w:val="004F323A"/>
    <w:rsid w:val="004F3888"/>
    <w:rsid w:val="004F43B7"/>
    <w:rsid w:val="004F4D6C"/>
    <w:rsid w:val="004F4EEE"/>
    <w:rsid w:val="004F5305"/>
    <w:rsid w:val="00500EBE"/>
    <w:rsid w:val="00500FF4"/>
    <w:rsid w:val="00501D3B"/>
    <w:rsid w:val="00501D62"/>
    <w:rsid w:val="005021AA"/>
    <w:rsid w:val="00502853"/>
    <w:rsid w:val="00502B7C"/>
    <w:rsid w:val="005036C6"/>
    <w:rsid w:val="00505245"/>
    <w:rsid w:val="005060B2"/>
    <w:rsid w:val="0050712F"/>
    <w:rsid w:val="005077E9"/>
    <w:rsid w:val="005107CA"/>
    <w:rsid w:val="00512FD3"/>
    <w:rsid w:val="0051367B"/>
    <w:rsid w:val="00514DB1"/>
    <w:rsid w:val="005150BD"/>
    <w:rsid w:val="0051561E"/>
    <w:rsid w:val="005156A0"/>
    <w:rsid w:val="0051637F"/>
    <w:rsid w:val="00516E3A"/>
    <w:rsid w:val="00521044"/>
    <w:rsid w:val="005214B7"/>
    <w:rsid w:val="005220B9"/>
    <w:rsid w:val="005242C9"/>
    <w:rsid w:val="00524818"/>
    <w:rsid w:val="00524980"/>
    <w:rsid w:val="00524C15"/>
    <w:rsid w:val="00524CCA"/>
    <w:rsid w:val="00526BD5"/>
    <w:rsid w:val="00530615"/>
    <w:rsid w:val="00531545"/>
    <w:rsid w:val="005324E5"/>
    <w:rsid w:val="00532512"/>
    <w:rsid w:val="0053424C"/>
    <w:rsid w:val="00534A9A"/>
    <w:rsid w:val="00536055"/>
    <w:rsid w:val="00537A0B"/>
    <w:rsid w:val="005413C2"/>
    <w:rsid w:val="0054155E"/>
    <w:rsid w:val="005439AA"/>
    <w:rsid w:val="00543DDB"/>
    <w:rsid w:val="00545E3C"/>
    <w:rsid w:val="00550F61"/>
    <w:rsid w:val="00551AB1"/>
    <w:rsid w:val="00551D48"/>
    <w:rsid w:val="00554915"/>
    <w:rsid w:val="00555E7F"/>
    <w:rsid w:val="00556423"/>
    <w:rsid w:val="00560BAD"/>
    <w:rsid w:val="005618FD"/>
    <w:rsid w:val="00563698"/>
    <w:rsid w:val="005641C8"/>
    <w:rsid w:val="00564BF6"/>
    <w:rsid w:val="00565D2C"/>
    <w:rsid w:val="00566969"/>
    <w:rsid w:val="00571DD3"/>
    <w:rsid w:val="00573943"/>
    <w:rsid w:val="00574B79"/>
    <w:rsid w:val="0057544B"/>
    <w:rsid w:val="0057607C"/>
    <w:rsid w:val="005803B9"/>
    <w:rsid w:val="00580976"/>
    <w:rsid w:val="0058346F"/>
    <w:rsid w:val="00585AF3"/>
    <w:rsid w:val="00586CCD"/>
    <w:rsid w:val="00587E4B"/>
    <w:rsid w:val="005901C2"/>
    <w:rsid w:val="00590E7E"/>
    <w:rsid w:val="0059107D"/>
    <w:rsid w:val="00592AA6"/>
    <w:rsid w:val="0059563A"/>
    <w:rsid w:val="0059572A"/>
    <w:rsid w:val="00595E47"/>
    <w:rsid w:val="00595EEC"/>
    <w:rsid w:val="005977E0"/>
    <w:rsid w:val="005A443C"/>
    <w:rsid w:val="005A49CD"/>
    <w:rsid w:val="005A64EF"/>
    <w:rsid w:val="005A6FC9"/>
    <w:rsid w:val="005B2496"/>
    <w:rsid w:val="005B2934"/>
    <w:rsid w:val="005B2AA1"/>
    <w:rsid w:val="005B3B89"/>
    <w:rsid w:val="005B4816"/>
    <w:rsid w:val="005B6A57"/>
    <w:rsid w:val="005C01CD"/>
    <w:rsid w:val="005C1EBC"/>
    <w:rsid w:val="005C2313"/>
    <w:rsid w:val="005C2DD3"/>
    <w:rsid w:val="005C39F4"/>
    <w:rsid w:val="005C4340"/>
    <w:rsid w:val="005C498D"/>
    <w:rsid w:val="005C4AF9"/>
    <w:rsid w:val="005C597B"/>
    <w:rsid w:val="005C5F5A"/>
    <w:rsid w:val="005C6398"/>
    <w:rsid w:val="005C640B"/>
    <w:rsid w:val="005D00E7"/>
    <w:rsid w:val="005D1805"/>
    <w:rsid w:val="005D1B26"/>
    <w:rsid w:val="005D3AD7"/>
    <w:rsid w:val="005D47AD"/>
    <w:rsid w:val="005D50CC"/>
    <w:rsid w:val="005D652F"/>
    <w:rsid w:val="005D6BF6"/>
    <w:rsid w:val="005E037B"/>
    <w:rsid w:val="005E12FC"/>
    <w:rsid w:val="005E3B29"/>
    <w:rsid w:val="005E43DA"/>
    <w:rsid w:val="005E72FE"/>
    <w:rsid w:val="005E741B"/>
    <w:rsid w:val="005F0012"/>
    <w:rsid w:val="005F0684"/>
    <w:rsid w:val="005F32CF"/>
    <w:rsid w:val="005F3A63"/>
    <w:rsid w:val="005F3E1E"/>
    <w:rsid w:val="005F416E"/>
    <w:rsid w:val="005F46BA"/>
    <w:rsid w:val="005F4DDD"/>
    <w:rsid w:val="005F5D99"/>
    <w:rsid w:val="005F5FF1"/>
    <w:rsid w:val="005F7A2A"/>
    <w:rsid w:val="00600E36"/>
    <w:rsid w:val="00603922"/>
    <w:rsid w:val="006046DF"/>
    <w:rsid w:val="006058CB"/>
    <w:rsid w:val="00606B1F"/>
    <w:rsid w:val="00613839"/>
    <w:rsid w:val="006138D9"/>
    <w:rsid w:val="006139F2"/>
    <w:rsid w:val="00613CAF"/>
    <w:rsid w:val="006151B5"/>
    <w:rsid w:val="0061576C"/>
    <w:rsid w:val="0061579F"/>
    <w:rsid w:val="00615FE7"/>
    <w:rsid w:val="0061633F"/>
    <w:rsid w:val="00616C5B"/>
    <w:rsid w:val="00616E3D"/>
    <w:rsid w:val="006173CB"/>
    <w:rsid w:val="006200AF"/>
    <w:rsid w:val="00621323"/>
    <w:rsid w:val="00621D38"/>
    <w:rsid w:val="00623946"/>
    <w:rsid w:val="00623C37"/>
    <w:rsid w:val="00624AA1"/>
    <w:rsid w:val="00624E19"/>
    <w:rsid w:val="00625FF2"/>
    <w:rsid w:val="0062632C"/>
    <w:rsid w:val="00627B04"/>
    <w:rsid w:val="00630BEC"/>
    <w:rsid w:val="00632000"/>
    <w:rsid w:val="006344AE"/>
    <w:rsid w:val="006356B5"/>
    <w:rsid w:val="0063610A"/>
    <w:rsid w:val="00636317"/>
    <w:rsid w:val="00636973"/>
    <w:rsid w:val="00636BF9"/>
    <w:rsid w:val="00636EDB"/>
    <w:rsid w:val="00636F4B"/>
    <w:rsid w:val="0064060B"/>
    <w:rsid w:val="00640DAF"/>
    <w:rsid w:val="00641858"/>
    <w:rsid w:val="006450F2"/>
    <w:rsid w:val="00645754"/>
    <w:rsid w:val="00652C64"/>
    <w:rsid w:val="006534AB"/>
    <w:rsid w:val="006548B7"/>
    <w:rsid w:val="00654AA8"/>
    <w:rsid w:val="006556F0"/>
    <w:rsid w:val="00655C22"/>
    <w:rsid w:val="00655D90"/>
    <w:rsid w:val="006566C1"/>
    <w:rsid w:val="006572C6"/>
    <w:rsid w:val="00662656"/>
    <w:rsid w:val="00664A01"/>
    <w:rsid w:val="00664BED"/>
    <w:rsid w:val="00664D43"/>
    <w:rsid w:val="006665AE"/>
    <w:rsid w:val="00666BAA"/>
    <w:rsid w:val="00667B63"/>
    <w:rsid w:val="00670E84"/>
    <w:rsid w:val="006719DA"/>
    <w:rsid w:val="006736B5"/>
    <w:rsid w:val="006748C7"/>
    <w:rsid w:val="00674F7F"/>
    <w:rsid w:val="006752AE"/>
    <w:rsid w:val="00677055"/>
    <w:rsid w:val="00677DF8"/>
    <w:rsid w:val="006822E4"/>
    <w:rsid w:val="00682EC0"/>
    <w:rsid w:val="00685061"/>
    <w:rsid w:val="006853E1"/>
    <w:rsid w:val="00686B39"/>
    <w:rsid w:val="0068761B"/>
    <w:rsid w:val="00691872"/>
    <w:rsid w:val="00691905"/>
    <w:rsid w:val="0069452C"/>
    <w:rsid w:val="00694FB5"/>
    <w:rsid w:val="00695FD4"/>
    <w:rsid w:val="00697FE3"/>
    <w:rsid w:val="006A240C"/>
    <w:rsid w:val="006A2B39"/>
    <w:rsid w:val="006A3B67"/>
    <w:rsid w:val="006A5F9E"/>
    <w:rsid w:val="006A7D30"/>
    <w:rsid w:val="006A7F34"/>
    <w:rsid w:val="006B12BF"/>
    <w:rsid w:val="006B1E85"/>
    <w:rsid w:val="006B2155"/>
    <w:rsid w:val="006B235C"/>
    <w:rsid w:val="006B28F8"/>
    <w:rsid w:val="006B2A4F"/>
    <w:rsid w:val="006B2E49"/>
    <w:rsid w:val="006B3BFD"/>
    <w:rsid w:val="006B43B0"/>
    <w:rsid w:val="006B4E74"/>
    <w:rsid w:val="006B4F58"/>
    <w:rsid w:val="006B7257"/>
    <w:rsid w:val="006B7BF4"/>
    <w:rsid w:val="006C00EE"/>
    <w:rsid w:val="006C0D42"/>
    <w:rsid w:val="006C2812"/>
    <w:rsid w:val="006C2C0C"/>
    <w:rsid w:val="006C3F99"/>
    <w:rsid w:val="006C53F9"/>
    <w:rsid w:val="006C5D2F"/>
    <w:rsid w:val="006C5E95"/>
    <w:rsid w:val="006C6392"/>
    <w:rsid w:val="006D04B1"/>
    <w:rsid w:val="006D0777"/>
    <w:rsid w:val="006D0F99"/>
    <w:rsid w:val="006D13EA"/>
    <w:rsid w:val="006D209C"/>
    <w:rsid w:val="006D24DF"/>
    <w:rsid w:val="006D26B5"/>
    <w:rsid w:val="006D395A"/>
    <w:rsid w:val="006D5132"/>
    <w:rsid w:val="006D5CB1"/>
    <w:rsid w:val="006D60E3"/>
    <w:rsid w:val="006D7416"/>
    <w:rsid w:val="006D7B3E"/>
    <w:rsid w:val="006E043B"/>
    <w:rsid w:val="006E055C"/>
    <w:rsid w:val="006E20B7"/>
    <w:rsid w:val="006E2B3D"/>
    <w:rsid w:val="006E2E6F"/>
    <w:rsid w:val="006E2FBE"/>
    <w:rsid w:val="006E398E"/>
    <w:rsid w:val="006E46AE"/>
    <w:rsid w:val="006E6A03"/>
    <w:rsid w:val="006E6F99"/>
    <w:rsid w:val="006E7DBF"/>
    <w:rsid w:val="006E7EB2"/>
    <w:rsid w:val="006F09C2"/>
    <w:rsid w:val="006F1410"/>
    <w:rsid w:val="006F1D29"/>
    <w:rsid w:val="006F1E94"/>
    <w:rsid w:val="006F4BAC"/>
    <w:rsid w:val="006F6F95"/>
    <w:rsid w:val="006F7C48"/>
    <w:rsid w:val="00703871"/>
    <w:rsid w:val="00703949"/>
    <w:rsid w:val="007060F0"/>
    <w:rsid w:val="00706146"/>
    <w:rsid w:val="00706AB1"/>
    <w:rsid w:val="00711B42"/>
    <w:rsid w:val="00711F40"/>
    <w:rsid w:val="00712593"/>
    <w:rsid w:val="00713469"/>
    <w:rsid w:val="00713F09"/>
    <w:rsid w:val="007149CA"/>
    <w:rsid w:val="00715E56"/>
    <w:rsid w:val="00716ACD"/>
    <w:rsid w:val="0071759C"/>
    <w:rsid w:val="00720915"/>
    <w:rsid w:val="007217E7"/>
    <w:rsid w:val="00723B91"/>
    <w:rsid w:val="007247DD"/>
    <w:rsid w:val="00725C57"/>
    <w:rsid w:val="00726389"/>
    <w:rsid w:val="007268B7"/>
    <w:rsid w:val="00726A1F"/>
    <w:rsid w:val="00726E8D"/>
    <w:rsid w:val="00731433"/>
    <w:rsid w:val="00733CC8"/>
    <w:rsid w:val="007347EF"/>
    <w:rsid w:val="00735A76"/>
    <w:rsid w:val="00736D80"/>
    <w:rsid w:val="00736F6A"/>
    <w:rsid w:val="00740152"/>
    <w:rsid w:val="007415C8"/>
    <w:rsid w:val="00741D19"/>
    <w:rsid w:val="007429BE"/>
    <w:rsid w:val="007440E5"/>
    <w:rsid w:val="00744330"/>
    <w:rsid w:val="007443D0"/>
    <w:rsid w:val="007455EB"/>
    <w:rsid w:val="0074680A"/>
    <w:rsid w:val="007477F1"/>
    <w:rsid w:val="00752341"/>
    <w:rsid w:val="0075260B"/>
    <w:rsid w:val="007543D4"/>
    <w:rsid w:val="00754978"/>
    <w:rsid w:val="0075591A"/>
    <w:rsid w:val="007559DE"/>
    <w:rsid w:val="00755B7B"/>
    <w:rsid w:val="00755F4C"/>
    <w:rsid w:val="00756EFA"/>
    <w:rsid w:val="00763471"/>
    <w:rsid w:val="00763D5D"/>
    <w:rsid w:val="007640FD"/>
    <w:rsid w:val="00764F99"/>
    <w:rsid w:val="00765DAA"/>
    <w:rsid w:val="0076790F"/>
    <w:rsid w:val="00767AD4"/>
    <w:rsid w:val="0077052C"/>
    <w:rsid w:val="0077348F"/>
    <w:rsid w:val="0077379C"/>
    <w:rsid w:val="00774455"/>
    <w:rsid w:val="0077454E"/>
    <w:rsid w:val="0077488F"/>
    <w:rsid w:val="00774E25"/>
    <w:rsid w:val="00777388"/>
    <w:rsid w:val="0077765D"/>
    <w:rsid w:val="007808CE"/>
    <w:rsid w:val="00780B1B"/>
    <w:rsid w:val="00781925"/>
    <w:rsid w:val="00782459"/>
    <w:rsid w:val="00782AA4"/>
    <w:rsid w:val="0078300B"/>
    <w:rsid w:val="0078329B"/>
    <w:rsid w:val="00784C1F"/>
    <w:rsid w:val="0078546E"/>
    <w:rsid w:val="007860D4"/>
    <w:rsid w:val="00786E7E"/>
    <w:rsid w:val="007879B2"/>
    <w:rsid w:val="0079079B"/>
    <w:rsid w:val="007907F3"/>
    <w:rsid w:val="00790C4F"/>
    <w:rsid w:val="007916D9"/>
    <w:rsid w:val="00792D73"/>
    <w:rsid w:val="007943FD"/>
    <w:rsid w:val="007955FA"/>
    <w:rsid w:val="00795768"/>
    <w:rsid w:val="00796314"/>
    <w:rsid w:val="00797ED5"/>
    <w:rsid w:val="007A3887"/>
    <w:rsid w:val="007A45E0"/>
    <w:rsid w:val="007A50C8"/>
    <w:rsid w:val="007A57F9"/>
    <w:rsid w:val="007A5E91"/>
    <w:rsid w:val="007A69DF"/>
    <w:rsid w:val="007A7662"/>
    <w:rsid w:val="007A7DBA"/>
    <w:rsid w:val="007B1BBC"/>
    <w:rsid w:val="007B275E"/>
    <w:rsid w:val="007B4F02"/>
    <w:rsid w:val="007B7648"/>
    <w:rsid w:val="007C451A"/>
    <w:rsid w:val="007C48E2"/>
    <w:rsid w:val="007C4A89"/>
    <w:rsid w:val="007C5AD8"/>
    <w:rsid w:val="007C5B5C"/>
    <w:rsid w:val="007C7112"/>
    <w:rsid w:val="007D15BC"/>
    <w:rsid w:val="007D17B3"/>
    <w:rsid w:val="007D1B7D"/>
    <w:rsid w:val="007D3C0F"/>
    <w:rsid w:val="007D4661"/>
    <w:rsid w:val="007D493C"/>
    <w:rsid w:val="007D4A9B"/>
    <w:rsid w:val="007D74EA"/>
    <w:rsid w:val="007E0513"/>
    <w:rsid w:val="007E089A"/>
    <w:rsid w:val="007E2191"/>
    <w:rsid w:val="007E246F"/>
    <w:rsid w:val="007E443A"/>
    <w:rsid w:val="007E4790"/>
    <w:rsid w:val="007E517A"/>
    <w:rsid w:val="007E51E4"/>
    <w:rsid w:val="007E7EC4"/>
    <w:rsid w:val="007F206B"/>
    <w:rsid w:val="007F2658"/>
    <w:rsid w:val="007F2F33"/>
    <w:rsid w:val="007F33C3"/>
    <w:rsid w:val="007F3FA4"/>
    <w:rsid w:val="007F5759"/>
    <w:rsid w:val="007F5CC2"/>
    <w:rsid w:val="007F605C"/>
    <w:rsid w:val="007F7299"/>
    <w:rsid w:val="00802210"/>
    <w:rsid w:val="00803496"/>
    <w:rsid w:val="00806D34"/>
    <w:rsid w:val="00806D41"/>
    <w:rsid w:val="00807154"/>
    <w:rsid w:val="0080721B"/>
    <w:rsid w:val="00807426"/>
    <w:rsid w:val="0080750B"/>
    <w:rsid w:val="008077C8"/>
    <w:rsid w:val="008102D7"/>
    <w:rsid w:val="00810518"/>
    <w:rsid w:val="0081112E"/>
    <w:rsid w:val="008136D7"/>
    <w:rsid w:val="00813C12"/>
    <w:rsid w:val="00813C6E"/>
    <w:rsid w:val="00813EDC"/>
    <w:rsid w:val="00815013"/>
    <w:rsid w:val="00817890"/>
    <w:rsid w:val="00817F22"/>
    <w:rsid w:val="00821BEE"/>
    <w:rsid w:val="0082210A"/>
    <w:rsid w:val="008271DB"/>
    <w:rsid w:val="0083054C"/>
    <w:rsid w:val="00830BC5"/>
    <w:rsid w:val="00831271"/>
    <w:rsid w:val="00832F12"/>
    <w:rsid w:val="0083469B"/>
    <w:rsid w:val="00834C53"/>
    <w:rsid w:val="008363EB"/>
    <w:rsid w:val="008415A0"/>
    <w:rsid w:val="008424DB"/>
    <w:rsid w:val="00843899"/>
    <w:rsid w:val="00843D65"/>
    <w:rsid w:val="008443D2"/>
    <w:rsid w:val="008462EA"/>
    <w:rsid w:val="00847ADA"/>
    <w:rsid w:val="008503C4"/>
    <w:rsid w:val="0085146F"/>
    <w:rsid w:val="008519FA"/>
    <w:rsid w:val="0085224D"/>
    <w:rsid w:val="0085372E"/>
    <w:rsid w:val="008546D0"/>
    <w:rsid w:val="00854F2F"/>
    <w:rsid w:val="00855FE8"/>
    <w:rsid w:val="00856784"/>
    <w:rsid w:val="00861F93"/>
    <w:rsid w:val="00862783"/>
    <w:rsid w:val="0086446F"/>
    <w:rsid w:val="008645BA"/>
    <w:rsid w:val="008657C6"/>
    <w:rsid w:val="00870469"/>
    <w:rsid w:val="00872169"/>
    <w:rsid w:val="0087227B"/>
    <w:rsid w:val="00874155"/>
    <w:rsid w:val="00874282"/>
    <w:rsid w:val="008755B6"/>
    <w:rsid w:val="00876386"/>
    <w:rsid w:val="0088037A"/>
    <w:rsid w:val="008814DF"/>
    <w:rsid w:val="00883692"/>
    <w:rsid w:val="0088386C"/>
    <w:rsid w:val="008846C2"/>
    <w:rsid w:val="008848DB"/>
    <w:rsid w:val="0088588F"/>
    <w:rsid w:val="0088609A"/>
    <w:rsid w:val="008867CD"/>
    <w:rsid w:val="00887DA8"/>
    <w:rsid w:val="00890106"/>
    <w:rsid w:val="00891EC1"/>
    <w:rsid w:val="008934D0"/>
    <w:rsid w:val="0089475E"/>
    <w:rsid w:val="00894868"/>
    <w:rsid w:val="00896019"/>
    <w:rsid w:val="008965E4"/>
    <w:rsid w:val="00897C38"/>
    <w:rsid w:val="008A2265"/>
    <w:rsid w:val="008A25A8"/>
    <w:rsid w:val="008A762F"/>
    <w:rsid w:val="008B0594"/>
    <w:rsid w:val="008B22E6"/>
    <w:rsid w:val="008B25B5"/>
    <w:rsid w:val="008B2F18"/>
    <w:rsid w:val="008B678B"/>
    <w:rsid w:val="008B75C0"/>
    <w:rsid w:val="008C0151"/>
    <w:rsid w:val="008C2D82"/>
    <w:rsid w:val="008C2EAE"/>
    <w:rsid w:val="008C453E"/>
    <w:rsid w:val="008C456D"/>
    <w:rsid w:val="008C4E84"/>
    <w:rsid w:val="008C6361"/>
    <w:rsid w:val="008C687A"/>
    <w:rsid w:val="008D0A21"/>
    <w:rsid w:val="008D2151"/>
    <w:rsid w:val="008D2329"/>
    <w:rsid w:val="008D60DF"/>
    <w:rsid w:val="008E085B"/>
    <w:rsid w:val="008E149E"/>
    <w:rsid w:val="008E1A3C"/>
    <w:rsid w:val="008E1B81"/>
    <w:rsid w:val="008E1DB0"/>
    <w:rsid w:val="008E2913"/>
    <w:rsid w:val="008E42C4"/>
    <w:rsid w:val="008E5E73"/>
    <w:rsid w:val="008E72C4"/>
    <w:rsid w:val="008F0480"/>
    <w:rsid w:val="008F12EF"/>
    <w:rsid w:val="008F1A2F"/>
    <w:rsid w:val="008F37C0"/>
    <w:rsid w:val="008F37FA"/>
    <w:rsid w:val="008F3E55"/>
    <w:rsid w:val="008F523E"/>
    <w:rsid w:val="008F58EB"/>
    <w:rsid w:val="008F6765"/>
    <w:rsid w:val="008F6C7B"/>
    <w:rsid w:val="00900284"/>
    <w:rsid w:val="009030E2"/>
    <w:rsid w:val="00903560"/>
    <w:rsid w:val="009036AA"/>
    <w:rsid w:val="009048E1"/>
    <w:rsid w:val="0090581D"/>
    <w:rsid w:val="009059D1"/>
    <w:rsid w:val="0090695D"/>
    <w:rsid w:val="00907EE4"/>
    <w:rsid w:val="00910107"/>
    <w:rsid w:val="009107E3"/>
    <w:rsid w:val="0091086C"/>
    <w:rsid w:val="00910C63"/>
    <w:rsid w:val="00910D8F"/>
    <w:rsid w:val="0091181E"/>
    <w:rsid w:val="00912CB2"/>
    <w:rsid w:val="0091335C"/>
    <w:rsid w:val="0091545B"/>
    <w:rsid w:val="00915D44"/>
    <w:rsid w:val="0091669D"/>
    <w:rsid w:val="009173B6"/>
    <w:rsid w:val="0091776E"/>
    <w:rsid w:val="00920C33"/>
    <w:rsid w:val="00921B54"/>
    <w:rsid w:val="00922255"/>
    <w:rsid w:val="00923A6C"/>
    <w:rsid w:val="00924D7F"/>
    <w:rsid w:val="00924E94"/>
    <w:rsid w:val="0092502F"/>
    <w:rsid w:val="00925708"/>
    <w:rsid w:val="00925C46"/>
    <w:rsid w:val="00925E5A"/>
    <w:rsid w:val="00930495"/>
    <w:rsid w:val="00930B63"/>
    <w:rsid w:val="00930E20"/>
    <w:rsid w:val="00931925"/>
    <w:rsid w:val="009331F0"/>
    <w:rsid w:val="0093329A"/>
    <w:rsid w:val="009333AB"/>
    <w:rsid w:val="00933D35"/>
    <w:rsid w:val="00935736"/>
    <w:rsid w:val="00935D67"/>
    <w:rsid w:val="00940E52"/>
    <w:rsid w:val="009432D6"/>
    <w:rsid w:val="009463EB"/>
    <w:rsid w:val="00947370"/>
    <w:rsid w:val="0095064C"/>
    <w:rsid w:val="00951820"/>
    <w:rsid w:val="00953A72"/>
    <w:rsid w:val="00955EFB"/>
    <w:rsid w:val="0095710C"/>
    <w:rsid w:val="00957817"/>
    <w:rsid w:val="00957BED"/>
    <w:rsid w:val="00957FD4"/>
    <w:rsid w:val="009623B4"/>
    <w:rsid w:val="00965097"/>
    <w:rsid w:val="00965CC0"/>
    <w:rsid w:val="00970803"/>
    <w:rsid w:val="00970A94"/>
    <w:rsid w:val="00970B38"/>
    <w:rsid w:val="00971F7F"/>
    <w:rsid w:val="00972074"/>
    <w:rsid w:val="00972865"/>
    <w:rsid w:val="00974257"/>
    <w:rsid w:val="009747FF"/>
    <w:rsid w:val="00974917"/>
    <w:rsid w:val="00974A83"/>
    <w:rsid w:val="00975B41"/>
    <w:rsid w:val="00980E32"/>
    <w:rsid w:val="00981364"/>
    <w:rsid w:val="00981A6A"/>
    <w:rsid w:val="00981A81"/>
    <w:rsid w:val="00982BAE"/>
    <w:rsid w:val="009863DD"/>
    <w:rsid w:val="00995ADE"/>
    <w:rsid w:val="00995DAC"/>
    <w:rsid w:val="0099611D"/>
    <w:rsid w:val="00996FE4"/>
    <w:rsid w:val="0099784D"/>
    <w:rsid w:val="00997CC0"/>
    <w:rsid w:val="009A1368"/>
    <w:rsid w:val="009A2C93"/>
    <w:rsid w:val="009A32D7"/>
    <w:rsid w:val="009A33D6"/>
    <w:rsid w:val="009A4140"/>
    <w:rsid w:val="009A5086"/>
    <w:rsid w:val="009A5774"/>
    <w:rsid w:val="009A67CF"/>
    <w:rsid w:val="009A6B4C"/>
    <w:rsid w:val="009A7686"/>
    <w:rsid w:val="009B25A3"/>
    <w:rsid w:val="009B30B4"/>
    <w:rsid w:val="009B49A6"/>
    <w:rsid w:val="009B5BF2"/>
    <w:rsid w:val="009B5E7C"/>
    <w:rsid w:val="009B7BAC"/>
    <w:rsid w:val="009C1141"/>
    <w:rsid w:val="009C143E"/>
    <w:rsid w:val="009C3496"/>
    <w:rsid w:val="009C37A0"/>
    <w:rsid w:val="009C7059"/>
    <w:rsid w:val="009D0D84"/>
    <w:rsid w:val="009D14D7"/>
    <w:rsid w:val="009D3D7E"/>
    <w:rsid w:val="009D3F7E"/>
    <w:rsid w:val="009D4C54"/>
    <w:rsid w:val="009D513E"/>
    <w:rsid w:val="009D57B4"/>
    <w:rsid w:val="009D6B18"/>
    <w:rsid w:val="009E0434"/>
    <w:rsid w:val="009E262A"/>
    <w:rsid w:val="009E40C2"/>
    <w:rsid w:val="009E429F"/>
    <w:rsid w:val="009E6428"/>
    <w:rsid w:val="009E6FC5"/>
    <w:rsid w:val="009F0110"/>
    <w:rsid w:val="009F0251"/>
    <w:rsid w:val="009F189B"/>
    <w:rsid w:val="009F1B25"/>
    <w:rsid w:val="009F1E60"/>
    <w:rsid w:val="009F2287"/>
    <w:rsid w:val="009F346F"/>
    <w:rsid w:val="009F3D5B"/>
    <w:rsid w:val="009F4254"/>
    <w:rsid w:val="009F42AE"/>
    <w:rsid w:val="009F5347"/>
    <w:rsid w:val="009F5C85"/>
    <w:rsid w:val="009F7DCD"/>
    <w:rsid w:val="009F7F59"/>
    <w:rsid w:val="00A00AEF"/>
    <w:rsid w:val="00A01594"/>
    <w:rsid w:val="00A02C97"/>
    <w:rsid w:val="00A032DB"/>
    <w:rsid w:val="00A0412E"/>
    <w:rsid w:val="00A0521F"/>
    <w:rsid w:val="00A05B72"/>
    <w:rsid w:val="00A05FDA"/>
    <w:rsid w:val="00A11671"/>
    <w:rsid w:val="00A14C9F"/>
    <w:rsid w:val="00A14DFE"/>
    <w:rsid w:val="00A15FDC"/>
    <w:rsid w:val="00A16ED1"/>
    <w:rsid w:val="00A16FEB"/>
    <w:rsid w:val="00A17E9E"/>
    <w:rsid w:val="00A210DB"/>
    <w:rsid w:val="00A21758"/>
    <w:rsid w:val="00A22D4B"/>
    <w:rsid w:val="00A22DC7"/>
    <w:rsid w:val="00A23A84"/>
    <w:rsid w:val="00A2436D"/>
    <w:rsid w:val="00A24407"/>
    <w:rsid w:val="00A26BE5"/>
    <w:rsid w:val="00A319B5"/>
    <w:rsid w:val="00A333A7"/>
    <w:rsid w:val="00A34192"/>
    <w:rsid w:val="00A34626"/>
    <w:rsid w:val="00A3506A"/>
    <w:rsid w:val="00A37954"/>
    <w:rsid w:val="00A37EEA"/>
    <w:rsid w:val="00A40BD4"/>
    <w:rsid w:val="00A4240B"/>
    <w:rsid w:val="00A42A85"/>
    <w:rsid w:val="00A438DA"/>
    <w:rsid w:val="00A45C80"/>
    <w:rsid w:val="00A46DD0"/>
    <w:rsid w:val="00A47538"/>
    <w:rsid w:val="00A47B2C"/>
    <w:rsid w:val="00A522D3"/>
    <w:rsid w:val="00A5620A"/>
    <w:rsid w:val="00A565AB"/>
    <w:rsid w:val="00A569C1"/>
    <w:rsid w:val="00A57047"/>
    <w:rsid w:val="00A572F2"/>
    <w:rsid w:val="00A57EFF"/>
    <w:rsid w:val="00A61328"/>
    <w:rsid w:val="00A61493"/>
    <w:rsid w:val="00A61C1C"/>
    <w:rsid w:val="00A626FE"/>
    <w:rsid w:val="00A62A43"/>
    <w:rsid w:val="00A62F13"/>
    <w:rsid w:val="00A639DC"/>
    <w:rsid w:val="00A6508E"/>
    <w:rsid w:val="00A66045"/>
    <w:rsid w:val="00A66D2A"/>
    <w:rsid w:val="00A72928"/>
    <w:rsid w:val="00A74014"/>
    <w:rsid w:val="00A74166"/>
    <w:rsid w:val="00A766A7"/>
    <w:rsid w:val="00A76CC7"/>
    <w:rsid w:val="00A82BD0"/>
    <w:rsid w:val="00A84E5B"/>
    <w:rsid w:val="00A856F4"/>
    <w:rsid w:val="00A85770"/>
    <w:rsid w:val="00A87C04"/>
    <w:rsid w:val="00A91864"/>
    <w:rsid w:val="00A94C9A"/>
    <w:rsid w:val="00A94E4A"/>
    <w:rsid w:val="00A96E8C"/>
    <w:rsid w:val="00AA03C9"/>
    <w:rsid w:val="00AA05E5"/>
    <w:rsid w:val="00AA11C1"/>
    <w:rsid w:val="00AA11F8"/>
    <w:rsid w:val="00AA1204"/>
    <w:rsid w:val="00AA1387"/>
    <w:rsid w:val="00AA20CE"/>
    <w:rsid w:val="00AA2553"/>
    <w:rsid w:val="00AA2E79"/>
    <w:rsid w:val="00AA4C2F"/>
    <w:rsid w:val="00AA6C1C"/>
    <w:rsid w:val="00AA729B"/>
    <w:rsid w:val="00AA7696"/>
    <w:rsid w:val="00AB090F"/>
    <w:rsid w:val="00AB21F7"/>
    <w:rsid w:val="00AB3851"/>
    <w:rsid w:val="00AB48F6"/>
    <w:rsid w:val="00AB5051"/>
    <w:rsid w:val="00AB6AE0"/>
    <w:rsid w:val="00AB7053"/>
    <w:rsid w:val="00AC173B"/>
    <w:rsid w:val="00AC2764"/>
    <w:rsid w:val="00AC2AFA"/>
    <w:rsid w:val="00AC35F5"/>
    <w:rsid w:val="00AC5353"/>
    <w:rsid w:val="00AC6B14"/>
    <w:rsid w:val="00AC6F8F"/>
    <w:rsid w:val="00AC7737"/>
    <w:rsid w:val="00AD2C9E"/>
    <w:rsid w:val="00AD4444"/>
    <w:rsid w:val="00AD511F"/>
    <w:rsid w:val="00AD545D"/>
    <w:rsid w:val="00AE1AF8"/>
    <w:rsid w:val="00AE21E3"/>
    <w:rsid w:val="00AE4C2A"/>
    <w:rsid w:val="00AE6109"/>
    <w:rsid w:val="00AE626C"/>
    <w:rsid w:val="00AE63B2"/>
    <w:rsid w:val="00AE6AF5"/>
    <w:rsid w:val="00AE734E"/>
    <w:rsid w:val="00AF0471"/>
    <w:rsid w:val="00AF061D"/>
    <w:rsid w:val="00AF0676"/>
    <w:rsid w:val="00AF122F"/>
    <w:rsid w:val="00AF28A5"/>
    <w:rsid w:val="00AF4B86"/>
    <w:rsid w:val="00AF5C39"/>
    <w:rsid w:val="00AF732F"/>
    <w:rsid w:val="00AF7538"/>
    <w:rsid w:val="00B01BA6"/>
    <w:rsid w:val="00B02C47"/>
    <w:rsid w:val="00B02C66"/>
    <w:rsid w:val="00B05A94"/>
    <w:rsid w:val="00B061C0"/>
    <w:rsid w:val="00B0763C"/>
    <w:rsid w:val="00B07787"/>
    <w:rsid w:val="00B10B40"/>
    <w:rsid w:val="00B113FC"/>
    <w:rsid w:val="00B12084"/>
    <w:rsid w:val="00B13FAB"/>
    <w:rsid w:val="00B14C95"/>
    <w:rsid w:val="00B215DC"/>
    <w:rsid w:val="00B240D9"/>
    <w:rsid w:val="00B24E41"/>
    <w:rsid w:val="00B251E0"/>
    <w:rsid w:val="00B25564"/>
    <w:rsid w:val="00B2637E"/>
    <w:rsid w:val="00B27A6F"/>
    <w:rsid w:val="00B32643"/>
    <w:rsid w:val="00B330CC"/>
    <w:rsid w:val="00B3531D"/>
    <w:rsid w:val="00B36E4E"/>
    <w:rsid w:val="00B402B5"/>
    <w:rsid w:val="00B404F0"/>
    <w:rsid w:val="00B40800"/>
    <w:rsid w:val="00B46329"/>
    <w:rsid w:val="00B463C1"/>
    <w:rsid w:val="00B47336"/>
    <w:rsid w:val="00B5086C"/>
    <w:rsid w:val="00B5123D"/>
    <w:rsid w:val="00B53544"/>
    <w:rsid w:val="00B536EE"/>
    <w:rsid w:val="00B5467F"/>
    <w:rsid w:val="00B54819"/>
    <w:rsid w:val="00B55119"/>
    <w:rsid w:val="00B5649A"/>
    <w:rsid w:val="00B63000"/>
    <w:rsid w:val="00B630FF"/>
    <w:rsid w:val="00B65A89"/>
    <w:rsid w:val="00B676D8"/>
    <w:rsid w:val="00B67CFB"/>
    <w:rsid w:val="00B70761"/>
    <w:rsid w:val="00B7113F"/>
    <w:rsid w:val="00B71C76"/>
    <w:rsid w:val="00B71CE6"/>
    <w:rsid w:val="00B7254C"/>
    <w:rsid w:val="00B72A61"/>
    <w:rsid w:val="00B72C84"/>
    <w:rsid w:val="00B73ED2"/>
    <w:rsid w:val="00B745E4"/>
    <w:rsid w:val="00B74B44"/>
    <w:rsid w:val="00B74D91"/>
    <w:rsid w:val="00B8345D"/>
    <w:rsid w:val="00B878BC"/>
    <w:rsid w:val="00B87D27"/>
    <w:rsid w:val="00B913BF"/>
    <w:rsid w:val="00B91ABB"/>
    <w:rsid w:val="00B97080"/>
    <w:rsid w:val="00BA17D9"/>
    <w:rsid w:val="00BA2A29"/>
    <w:rsid w:val="00BA307F"/>
    <w:rsid w:val="00BA3668"/>
    <w:rsid w:val="00BA3797"/>
    <w:rsid w:val="00BA4A38"/>
    <w:rsid w:val="00BA71D2"/>
    <w:rsid w:val="00BB081D"/>
    <w:rsid w:val="00BB09E2"/>
    <w:rsid w:val="00BB26B0"/>
    <w:rsid w:val="00BB5A6F"/>
    <w:rsid w:val="00BB657D"/>
    <w:rsid w:val="00BB7567"/>
    <w:rsid w:val="00BC0410"/>
    <w:rsid w:val="00BC0A90"/>
    <w:rsid w:val="00BC1186"/>
    <w:rsid w:val="00BC3449"/>
    <w:rsid w:val="00BC34BC"/>
    <w:rsid w:val="00BC3EFF"/>
    <w:rsid w:val="00BC4A8F"/>
    <w:rsid w:val="00BC519E"/>
    <w:rsid w:val="00BC54F0"/>
    <w:rsid w:val="00BD0478"/>
    <w:rsid w:val="00BD2CA6"/>
    <w:rsid w:val="00BD3773"/>
    <w:rsid w:val="00BD43A7"/>
    <w:rsid w:val="00BD5338"/>
    <w:rsid w:val="00BE115E"/>
    <w:rsid w:val="00BE1FE2"/>
    <w:rsid w:val="00BE228E"/>
    <w:rsid w:val="00BE3D17"/>
    <w:rsid w:val="00BE70B1"/>
    <w:rsid w:val="00BF0C9D"/>
    <w:rsid w:val="00BF153B"/>
    <w:rsid w:val="00BF2F2C"/>
    <w:rsid w:val="00BF3F31"/>
    <w:rsid w:val="00BF4790"/>
    <w:rsid w:val="00BF66E2"/>
    <w:rsid w:val="00BF7A38"/>
    <w:rsid w:val="00C00976"/>
    <w:rsid w:val="00C018EB"/>
    <w:rsid w:val="00C0216A"/>
    <w:rsid w:val="00C02FB7"/>
    <w:rsid w:val="00C031BA"/>
    <w:rsid w:val="00C03C60"/>
    <w:rsid w:val="00C04427"/>
    <w:rsid w:val="00C0610A"/>
    <w:rsid w:val="00C06CAD"/>
    <w:rsid w:val="00C073DB"/>
    <w:rsid w:val="00C07515"/>
    <w:rsid w:val="00C07B51"/>
    <w:rsid w:val="00C07D48"/>
    <w:rsid w:val="00C102DC"/>
    <w:rsid w:val="00C1473C"/>
    <w:rsid w:val="00C14E35"/>
    <w:rsid w:val="00C14E58"/>
    <w:rsid w:val="00C155FE"/>
    <w:rsid w:val="00C17A99"/>
    <w:rsid w:val="00C17BF8"/>
    <w:rsid w:val="00C20040"/>
    <w:rsid w:val="00C20BA1"/>
    <w:rsid w:val="00C2169C"/>
    <w:rsid w:val="00C2251F"/>
    <w:rsid w:val="00C22BAA"/>
    <w:rsid w:val="00C2317A"/>
    <w:rsid w:val="00C234B2"/>
    <w:rsid w:val="00C235F1"/>
    <w:rsid w:val="00C27B69"/>
    <w:rsid w:val="00C3038B"/>
    <w:rsid w:val="00C3115A"/>
    <w:rsid w:val="00C3142E"/>
    <w:rsid w:val="00C3198B"/>
    <w:rsid w:val="00C31E6E"/>
    <w:rsid w:val="00C31F6E"/>
    <w:rsid w:val="00C33BB1"/>
    <w:rsid w:val="00C34028"/>
    <w:rsid w:val="00C344B8"/>
    <w:rsid w:val="00C350B4"/>
    <w:rsid w:val="00C35F53"/>
    <w:rsid w:val="00C404CC"/>
    <w:rsid w:val="00C412DC"/>
    <w:rsid w:val="00C4154D"/>
    <w:rsid w:val="00C425CA"/>
    <w:rsid w:val="00C428FE"/>
    <w:rsid w:val="00C42B47"/>
    <w:rsid w:val="00C43253"/>
    <w:rsid w:val="00C44729"/>
    <w:rsid w:val="00C47029"/>
    <w:rsid w:val="00C519ED"/>
    <w:rsid w:val="00C51CB3"/>
    <w:rsid w:val="00C55A09"/>
    <w:rsid w:val="00C5632F"/>
    <w:rsid w:val="00C614C1"/>
    <w:rsid w:val="00C6581C"/>
    <w:rsid w:val="00C66D67"/>
    <w:rsid w:val="00C67D1C"/>
    <w:rsid w:val="00C67FAC"/>
    <w:rsid w:val="00C7156E"/>
    <w:rsid w:val="00C717A2"/>
    <w:rsid w:val="00C72EE0"/>
    <w:rsid w:val="00C733E2"/>
    <w:rsid w:val="00C739D3"/>
    <w:rsid w:val="00C73BB9"/>
    <w:rsid w:val="00C73F41"/>
    <w:rsid w:val="00C74BE6"/>
    <w:rsid w:val="00C755F5"/>
    <w:rsid w:val="00C76C62"/>
    <w:rsid w:val="00C770DC"/>
    <w:rsid w:val="00C77EDD"/>
    <w:rsid w:val="00C81100"/>
    <w:rsid w:val="00C820EC"/>
    <w:rsid w:val="00C828DF"/>
    <w:rsid w:val="00C83B26"/>
    <w:rsid w:val="00C84FFE"/>
    <w:rsid w:val="00C85F94"/>
    <w:rsid w:val="00C86077"/>
    <w:rsid w:val="00C87286"/>
    <w:rsid w:val="00C87E81"/>
    <w:rsid w:val="00C9005F"/>
    <w:rsid w:val="00C90583"/>
    <w:rsid w:val="00C92BFD"/>
    <w:rsid w:val="00C964F2"/>
    <w:rsid w:val="00C96CB1"/>
    <w:rsid w:val="00C97906"/>
    <w:rsid w:val="00CA1512"/>
    <w:rsid w:val="00CA1855"/>
    <w:rsid w:val="00CA223F"/>
    <w:rsid w:val="00CA22A6"/>
    <w:rsid w:val="00CA386A"/>
    <w:rsid w:val="00CA3D70"/>
    <w:rsid w:val="00CA6CD0"/>
    <w:rsid w:val="00CA6E79"/>
    <w:rsid w:val="00CA6E99"/>
    <w:rsid w:val="00CA710D"/>
    <w:rsid w:val="00CA77AA"/>
    <w:rsid w:val="00CB04AE"/>
    <w:rsid w:val="00CB1894"/>
    <w:rsid w:val="00CB35C3"/>
    <w:rsid w:val="00CB51A7"/>
    <w:rsid w:val="00CB62A3"/>
    <w:rsid w:val="00CB7183"/>
    <w:rsid w:val="00CC0294"/>
    <w:rsid w:val="00CC07CF"/>
    <w:rsid w:val="00CC1DF1"/>
    <w:rsid w:val="00CC2BCB"/>
    <w:rsid w:val="00CC307F"/>
    <w:rsid w:val="00CC37D5"/>
    <w:rsid w:val="00CC41BB"/>
    <w:rsid w:val="00CC495C"/>
    <w:rsid w:val="00CC511D"/>
    <w:rsid w:val="00CC62FB"/>
    <w:rsid w:val="00CC6C64"/>
    <w:rsid w:val="00CD028D"/>
    <w:rsid w:val="00CD1E55"/>
    <w:rsid w:val="00CD285A"/>
    <w:rsid w:val="00CD2C17"/>
    <w:rsid w:val="00CD44B6"/>
    <w:rsid w:val="00CD548E"/>
    <w:rsid w:val="00CD673C"/>
    <w:rsid w:val="00CE1796"/>
    <w:rsid w:val="00CE60CF"/>
    <w:rsid w:val="00CE6319"/>
    <w:rsid w:val="00CE67EA"/>
    <w:rsid w:val="00CE6FF7"/>
    <w:rsid w:val="00CF0CB5"/>
    <w:rsid w:val="00CF0EE4"/>
    <w:rsid w:val="00CF0F27"/>
    <w:rsid w:val="00CF23CE"/>
    <w:rsid w:val="00CF40BE"/>
    <w:rsid w:val="00CF418C"/>
    <w:rsid w:val="00CF5760"/>
    <w:rsid w:val="00CF7A81"/>
    <w:rsid w:val="00D007D7"/>
    <w:rsid w:val="00D018FB"/>
    <w:rsid w:val="00D027D4"/>
    <w:rsid w:val="00D02990"/>
    <w:rsid w:val="00D067A1"/>
    <w:rsid w:val="00D07D76"/>
    <w:rsid w:val="00D103DA"/>
    <w:rsid w:val="00D1070F"/>
    <w:rsid w:val="00D110DD"/>
    <w:rsid w:val="00D12EB9"/>
    <w:rsid w:val="00D16CCB"/>
    <w:rsid w:val="00D16D6E"/>
    <w:rsid w:val="00D209CC"/>
    <w:rsid w:val="00D20A23"/>
    <w:rsid w:val="00D211F7"/>
    <w:rsid w:val="00D213E5"/>
    <w:rsid w:val="00D2275B"/>
    <w:rsid w:val="00D23C9C"/>
    <w:rsid w:val="00D2647C"/>
    <w:rsid w:val="00D26536"/>
    <w:rsid w:val="00D268B8"/>
    <w:rsid w:val="00D30F16"/>
    <w:rsid w:val="00D31358"/>
    <w:rsid w:val="00D315AB"/>
    <w:rsid w:val="00D35172"/>
    <w:rsid w:val="00D35798"/>
    <w:rsid w:val="00D35BF5"/>
    <w:rsid w:val="00D368B3"/>
    <w:rsid w:val="00D3710C"/>
    <w:rsid w:val="00D37269"/>
    <w:rsid w:val="00D4048D"/>
    <w:rsid w:val="00D40FCC"/>
    <w:rsid w:val="00D41604"/>
    <w:rsid w:val="00D436EF"/>
    <w:rsid w:val="00D449FA"/>
    <w:rsid w:val="00D46937"/>
    <w:rsid w:val="00D46E05"/>
    <w:rsid w:val="00D47C3E"/>
    <w:rsid w:val="00D507AF"/>
    <w:rsid w:val="00D50D3C"/>
    <w:rsid w:val="00D514A0"/>
    <w:rsid w:val="00D51589"/>
    <w:rsid w:val="00D51E95"/>
    <w:rsid w:val="00D5547F"/>
    <w:rsid w:val="00D558F0"/>
    <w:rsid w:val="00D55CC2"/>
    <w:rsid w:val="00D55D3A"/>
    <w:rsid w:val="00D56303"/>
    <w:rsid w:val="00D57154"/>
    <w:rsid w:val="00D57D89"/>
    <w:rsid w:val="00D6117A"/>
    <w:rsid w:val="00D630D1"/>
    <w:rsid w:val="00D635AE"/>
    <w:rsid w:val="00D6480D"/>
    <w:rsid w:val="00D6505C"/>
    <w:rsid w:val="00D65ED4"/>
    <w:rsid w:val="00D6733E"/>
    <w:rsid w:val="00D6787A"/>
    <w:rsid w:val="00D7267A"/>
    <w:rsid w:val="00D72B91"/>
    <w:rsid w:val="00D745B6"/>
    <w:rsid w:val="00D757A9"/>
    <w:rsid w:val="00D81C7F"/>
    <w:rsid w:val="00D81C97"/>
    <w:rsid w:val="00D8263E"/>
    <w:rsid w:val="00D83A53"/>
    <w:rsid w:val="00D83CFE"/>
    <w:rsid w:val="00D845F1"/>
    <w:rsid w:val="00D85E00"/>
    <w:rsid w:val="00D86637"/>
    <w:rsid w:val="00D870D5"/>
    <w:rsid w:val="00D874D7"/>
    <w:rsid w:val="00D87A92"/>
    <w:rsid w:val="00D9109F"/>
    <w:rsid w:val="00D91332"/>
    <w:rsid w:val="00D915DE"/>
    <w:rsid w:val="00D9214F"/>
    <w:rsid w:val="00D92828"/>
    <w:rsid w:val="00D92D1D"/>
    <w:rsid w:val="00D9390C"/>
    <w:rsid w:val="00D942D9"/>
    <w:rsid w:val="00D9440F"/>
    <w:rsid w:val="00D95A7F"/>
    <w:rsid w:val="00D96CB3"/>
    <w:rsid w:val="00D97350"/>
    <w:rsid w:val="00D9735A"/>
    <w:rsid w:val="00D973C4"/>
    <w:rsid w:val="00DA278A"/>
    <w:rsid w:val="00DA2CA1"/>
    <w:rsid w:val="00DA358F"/>
    <w:rsid w:val="00DA5045"/>
    <w:rsid w:val="00DA6B45"/>
    <w:rsid w:val="00DA6F6D"/>
    <w:rsid w:val="00DA7FB8"/>
    <w:rsid w:val="00DB0A59"/>
    <w:rsid w:val="00DB20C3"/>
    <w:rsid w:val="00DB3D8F"/>
    <w:rsid w:val="00DB5BE4"/>
    <w:rsid w:val="00DB7D5B"/>
    <w:rsid w:val="00DC183A"/>
    <w:rsid w:val="00DC2046"/>
    <w:rsid w:val="00DC24A8"/>
    <w:rsid w:val="00DC6126"/>
    <w:rsid w:val="00DD069C"/>
    <w:rsid w:val="00DD21A7"/>
    <w:rsid w:val="00DD3A54"/>
    <w:rsid w:val="00DD3CA2"/>
    <w:rsid w:val="00DD521B"/>
    <w:rsid w:val="00DD552C"/>
    <w:rsid w:val="00DD6F05"/>
    <w:rsid w:val="00DD74A5"/>
    <w:rsid w:val="00DE042A"/>
    <w:rsid w:val="00DE1091"/>
    <w:rsid w:val="00DE1BD0"/>
    <w:rsid w:val="00DE1FA0"/>
    <w:rsid w:val="00DE2D98"/>
    <w:rsid w:val="00DE3E68"/>
    <w:rsid w:val="00DE607F"/>
    <w:rsid w:val="00DE628F"/>
    <w:rsid w:val="00DE774D"/>
    <w:rsid w:val="00DF0009"/>
    <w:rsid w:val="00DF18DC"/>
    <w:rsid w:val="00DF30FE"/>
    <w:rsid w:val="00DF3B86"/>
    <w:rsid w:val="00DF46FB"/>
    <w:rsid w:val="00DF6299"/>
    <w:rsid w:val="00E05140"/>
    <w:rsid w:val="00E056B3"/>
    <w:rsid w:val="00E0629B"/>
    <w:rsid w:val="00E0742D"/>
    <w:rsid w:val="00E074F9"/>
    <w:rsid w:val="00E106FB"/>
    <w:rsid w:val="00E108CF"/>
    <w:rsid w:val="00E10CB3"/>
    <w:rsid w:val="00E10D4B"/>
    <w:rsid w:val="00E1104E"/>
    <w:rsid w:val="00E113A9"/>
    <w:rsid w:val="00E12D35"/>
    <w:rsid w:val="00E132D9"/>
    <w:rsid w:val="00E16701"/>
    <w:rsid w:val="00E16DE3"/>
    <w:rsid w:val="00E22374"/>
    <w:rsid w:val="00E23C3A"/>
    <w:rsid w:val="00E243F3"/>
    <w:rsid w:val="00E251A8"/>
    <w:rsid w:val="00E2571E"/>
    <w:rsid w:val="00E271F7"/>
    <w:rsid w:val="00E302D6"/>
    <w:rsid w:val="00E322D0"/>
    <w:rsid w:val="00E3259B"/>
    <w:rsid w:val="00E33663"/>
    <w:rsid w:val="00E33E46"/>
    <w:rsid w:val="00E34024"/>
    <w:rsid w:val="00E3447B"/>
    <w:rsid w:val="00E35389"/>
    <w:rsid w:val="00E41F66"/>
    <w:rsid w:val="00E425C0"/>
    <w:rsid w:val="00E45D0E"/>
    <w:rsid w:val="00E521BB"/>
    <w:rsid w:val="00E52314"/>
    <w:rsid w:val="00E523D4"/>
    <w:rsid w:val="00E52D72"/>
    <w:rsid w:val="00E5333A"/>
    <w:rsid w:val="00E53921"/>
    <w:rsid w:val="00E53EE3"/>
    <w:rsid w:val="00E54FAE"/>
    <w:rsid w:val="00E5512B"/>
    <w:rsid w:val="00E566AF"/>
    <w:rsid w:val="00E578A7"/>
    <w:rsid w:val="00E6031A"/>
    <w:rsid w:val="00E6124B"/>
    <w:rsid w:val="00E64A94"/>
    <w:rsid w:val="00E66549"/>
    <w:rsid w:val="00E705F7"/>
    <w:rsid w:val="00E706D6"/>
    <w:rsid w:val="00E732B1"/>
    <w:rsid w:val="00E73492"/>
    <w:rsid w:val="00E73A08"/>
    <w:rsid w:val="00E74124"/>
    <w:rsid w:val="00E75234"/>
    <w:rsid w:val="00E77CE0"/>
    <w:rsid w:val="00E80B62"/>
    <w:rsid w:val="00E8121D"/>
    <w:rsid w:val="00E8145C"/>
    <w:rsid w:val="00E8417F"/>
    <w:rsid w:val="00E9010A"/>
    <w:rsid w:val="00E910EC"/>
    <w:rsid w:val="00E925DC"/>
    <w:rsid w:val="00E936A4"/>
    <w:rsid w:val="00E93CAE"/>
    <w:rsid w:val="00E94385"/>
    <w:rsid w:val="00E9609C"/>
    <w:rsid w:val="00E97F3A"/>
    <w:rsid w:val="00EA08C8"/>
    <w:rsid w:val="00EA0D0F"/>
    <w:rsid w:val="00EA178A"/>
    <w:rsid w:val="00EA2C2F"/>
    <w:rsid w:val="00EA2FCF"/>
    <w:rsid w:val="00EA3239"/>
    <w:rsid w:val="00EA4A89"/>
    <w:rsid w:val="00EA4C8A"/>
    <w:rsid w:val="00EA5B93"/>
    <w:rsid w:val="00EA6C64"/>
    <w:rsid w:val="00EB01D5"/>
    <w:rsid w:val="00EB20BF"/>
    <w:rsid w:val="00EB2319"/>
    <w:rsid w:val="00EB2387"/>
    <w:rsid w:val="00EB2AF4"/>
    <w:rsid w:val="00EB3B3A"/>
    <w:rsid w:val="00EB3E27"/>
    <w:rsid w:val="00EB691E"/>
    <w:rsid w:val="00EB73EE"/>
    <w:rsid w:val="00EC1F47"/>
    <w:rsid w:val="00EC3073"/>
    <w:rsid w:val="00EC4537"/>
    <w:rsid w:val="00ED007C"/>
    <w:rsid w:val="00ED1CDD"/>
    <w:rsid w:val="00ED278E"/>
    <w:rsid w:val="00ED2824"/>
    <w:rsid w:val="00ED3E44"/>
    <w:rsid w:val="00ED4A31"/>
    <w:rsid w:val="00ED4FA6"/>
    <w:rsid w:val="00ED5108"/>
    <w:rsid w:val="00ED5C01"/>
    <w:rsid w:val="00ED5CC2"/>
    <w:rsid w:val="00ED6E26"/>
    <w:rsid w:val="00EE21E7"/>
    <w:rsid w:val="00EE2B7D"/>
    <w:rsid w:val="00EE504F"/>
    <w:rsid w:val="00EE607F"/>
    <w:rsid w:val="00EE7E59"/>
    <w:rsid w:val="00EF1917"/>
    <w:rsid w:val="00EF1F98"/>
    <w:rsid w:val="00EF2AAE"/>
    <w:rsid w:val="00EF4090"/>
    <w:rsid w:val="00EF42CC"/>
    <w:rsid w:val="00EF469F"/>
    <w:rsid w:val="00EF4A97"/>
    <w:rsid w:val="00EF4C29"/>
    <w:rsid w:val="00EF4C3B"/>
    <w:rsid w:val="00EF52FA"/>
    <w:rsid w:val="00EF7BB3"/>
    <w:rsid w:val="00F002A3"/>
    <w:rsid w:val="00F004BE"/>
    <w:rsid w:val="00F00728"/>
    <w:rsid w:val="00F01430"/>
    <w:rsid w:val="00F024C5"/>
    <w:rsid w:val="00F0312A"/>
    <w:rsid w:val="00F0386E"/>
    <w:rsid w:val="00F038E6"/>
    <w:rsid w:val="00F03C44"/>
    <w:rsid w:val="00F04028"/>
    <w:rsid w:val="00F04E9B"/>
    <w:rsid w:val="00F04EC6"/>
    <w:rsid w:val="00F11B63"/>
    <w:rsid w:val="00F12AC9"/>
    <w:rsid w:val="00F1433A"/>
    <w:rsid w:val="00F15C93"/>
    <w:rsid w:val="00F168E2"/>
    <w:rsid w:val="00F21893"/>
    <w:rsid w:val="00F22D7D"/>
    <w:rsid w:val="00F2308C"/>
    <w:rsid w:val="00F239AD"/>
    <w:rsid w:val="00F2788A"/>
    <w:rsid w:val="00F303AF"/>
    <w:rsid w:val="00F30948"/>
    <w:rsid w:val="00F31F20"/>
    <w:rsid w:val="00F320DA"/>
    <w:rsid w:val="00F354C4"/>
    <w:rsid w:val="00F37A4B"/>
    <w:rsid w:val="00F4177B"/>
    <w:rsid w:val="00F4227C"/>
    <w:rsid w:val="00F428F7"/>
    <w:rsid w:val="00F44525"/>
    <w:rsid w:val="00F451D8"/>
    <w:rsid w:val="00F4527E"/>
    <w:rsid w:val="00F45B32"/>
    <w:rsid w:val="00F51BAC"/>
    <w:rsid w:val="00F538E9"/>
    <w:rsid w:val="00F54CD7"/>
    <w:rsid w:val="00F552F3"/>
    <w:rsid w:val="00F5595D"/>
    <w:rsid w:val="00F55A58"/>
    <w:rsid w:val="00F568A0"/>
    <w:rsid w:val="00F569B0"/>
    <w:rsid w:val="00F57127"/>
    <w:rsid w:val="00F5715D"/>
    <w:rsid w:val="00F60159"/>
    <w:rsid w:val="00F60E70"/>
    <w:rsid w:val="00F6167F"/>
    <w:rsid w:val="00F61D96"/>
    <w:rsid w:val="00F635D6"/>
    <w:rsid w:val="00F64805"/>
    <w:rsid w:val="00F66503"/>
    <w:rsid w:val="00F6666D"/>
    <w:rsid w:val="00F676A3"/>
    <w:rsid w:val="00F677B6"/>
    <w:rsid w:val="00F67ECB"/>
    <w:rsid w:val="00F70765"/>
    <w:rsid w:val="00F70ACE"/>
    <w:rsid w:val="00F70AFB"/>
    <w:rsid w:val="00F75597"/>
    <w:rsid w:val="00F75FAC"/>
    <w:rsid w:val="00F76103"/>
    <w:rsid w:val="00F76380"/>
    <w:rsid w:val="00F765B6"/>
    <w:rsid w:val="00F8000D"/>
    <w:rsid w:val="00F815FB"/>
    <w:rsid w:val="00F819F1"/>
    <w:rsid w:val="00F825C3"/>
    <w:rsid w:val="00F856AD"/>
    <w:rsid w:val="00F91F0B"/>
    <w:rsid w:val="00F93387"/>
    <w:rsid w:val="00F9407B"/>
    <w:rsid w:val="00F94366"/>
    <w:rsid w:val="00FA1EB2"/>
    <w:rsid w:val="00FA312F"/>
    <w:rsid w:val="00FB0B6A"/>
    <w:rsid w:val="00FB41F9"/>
    <w:rsid w:val="00FB4D74"/>
    <w:rsid w:val="00FB4E74"/>
    <w:rsid w:val="00FB5A06"/>
    <w:rsid w:val="00FB6090"/>
    <w:rsid w:val="00FB6D2D"/>
    <w:rsid w:val="00FB72E2"/>
    <w:rsid w:val="00FC0023"/>
    <w:rsid w:val="00FC3A5D"/>
    <w:rsid w:val="00FC3BA3"/>
    <w:rsid w:val="00FC41C8"/>
    <w:rsid w:val="00FC43E8"/>
    <w:rsid w:val="00FC50D5"/>
    <w:rsid w:val="00FC589C"/>
    <w:rsid w:val="00FC68BA"/>
    <w:rsid w:val="00FC6FB1"/>
    <w:rsid w:val="00FC71B5"/>
    <w:rsid w:val="00FC7B5C"/>
    <w:rsid w:val="00FD2446"/>
    <w:rsid w:val="00FD388F"/>
    <w:rsid w:val="00FD3B0D"/>
    <w:rsid w:val="00FD4990"/>
    <w:rsid w:val="00FD4CC1"/>
    <w:rsid w:val="00FD60FE"/>
    <w:rsid w:val="00FD6F0A"/>
    <w:rsid w:val="00FD6FDA"/>
    <w:rsid w:val="00FD7FBF"/>
    <w:rsid w:val="00FE2318"/>
    <w:rsid w:val="00FE2C9B"/>
    <w:rsid w:val="00FE471D"/>
    <w:rsid w:val="00FE52A9"/>
    <w:rsid w:val="00FE69C1"/>
    <w:rsid w:val="00FE6BA2"/>
    <w:rsid w:val="00FE74F8"/>
    <w:rsid w:val="00FE7A41"/>
    <w:rsid w:val="00FE7F53"/>
    <w:rsid w:val="00FF1F2D"/>
    <w:rsid w:val="00FF2C16"/>
    <w:rsid w:val="00FF31CB"/>
    <w:rsid w:val="00FF3D1C"/>
    <w:rsid w:val="00FF4940"/>
    <w:rsid w:val="00FF61A1"/>
    <w:rsid w:val="00FF7080"/>
    <w:rsid w:val="00FF71E1"/>
    <w:rsid w:val="00FF79F1"/>
    <w:rsid w:val="00FF7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815C252C-B806-4147-9A15-3460E7B75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Обычный текст документа"/>
    <w:qFormat/>
    <w:rsid w:val="00A5620A"/>
    <w:pPr>
      <w:ind w:firstLine="567"/>
      <w:jc w:val="both"/>
    </w:pPr>
    <w:rPr>
      <w:rFonts w:ascii="Arial" w:hAnsi="Arial"/>
      <w:sz w:val="24"/>
      <w:szCs w:val="24"/>
    </w:rPr>
  </w:style>
  <w:style w:type="paragraph" w:styleId="1">
    <w:name w:val="heading 1"/>
    <w:aliases w:val="!Части документа"/>
    <w:basedOn w:val="a0"/>
    <w:next w:val="a0"/>
    <w:link w:val="10"/>
    <w:qFormat/>
    <w:rsid w:val="00A5620A"/>
    <w:pPr>
      <w:jc w:val="center"/>
      <w:outlineLvl w:val="0"/>
    </w:pPr>
    <w:rPr>
      <w:rFonts w:cs="Arial"/>
      <w:b/>
      <w:bCs/>
      <w:kern w:val="32"/>
      <w:sz w:val="32"/>
      <w:szCs w:val="32"/>
    </w:rPr>
  </w:style>
  <w:style w:type="paragraph" w:styleId="2">
    <w:name w:val="heading 2"/>
    <w:aliases w:val="Заголовок 2 Знак1,Заголовок 2 Знак Знак,Знак Знак1 Знак,Знак Знак Знак1 Знак,Знак1 Знак Знак,Знак Знак2,Знак Знак Знак2,Знак1 Знак1,Знак Знак,Знак1 Знак,!Разделы документа"/>
    <w:basedOn w:val="a0"/>
    <w:link w:val="20"/>
    <w:qFormat/>
    <w:rsid w:val="00A5620A"/>
    <w:pPr>
      <w:jc w:val="center"/>
      <w:outlineLvl w:val="1"/>
    </w:pPr>
    <w:rPr>
      <w:rFonts w:cs="Arial"/>
      <w:b/>
      <w:bCs/>
      <w:iCs/>
      <w:sz w:val="30"/>
      <w:szCs w:val="28"/>
    </w:rPr>
  </w:style>
  <w:style w:type="paragraph" w:styleId="3">
    <w:name w:val="heading 3"/>
    <w:aliases w:val="H3,&quot;Сапфир&quot;,!Главы документа"/>
    <w:basedOn w:val="a0"/>
    <w:link w:val="30"/>
    <w:qFormat/>
    <w:rsid w:val="00A5620A"/>
    <w:pPr>
      <w:outlineLvl w:val="2"/>
    </w:pPr>
    <w:rPr>
      <w:rFonts w:cs="Arial"/>
      <w:b/>
      <w:bCs/>
      <w:sz w:val="28"/>
      <w:szCs w:val="26"/>
    </w:rPr>
  </w:style>
  <w:style w:type="paragraph" w:styleId="4">
    <w:name w:val="heading 4"/>
    <w:aliases w:val="!Параграфы/Статьи документа"/>
    <w:basedOn w:val="a0"/>
    <w:link w:val="40"/>
    <w:qFormat/>
    <w:rsid w:val="00A5620A"/>
    <w:pPr>
      <w:outlineLvl w:val="3"/>
    </w:pPr>
    <w:rPr>
      <w:b/>
      <w:bCs/>
      <w:sz w:val="26"/>
      <w:szCs w:val="28"/>
    </w:rPr>
  </w:style>
  <w:style w:type="paragraph" w:styleId="5">
    <w:name w:val="heading 5"/>
    <w:basedOn w:val="a0"/>
    <w:next w:val="a0"/>
    <w:link w:val="50"/>
    <w:qFormat/>
    <w:rsid w:val="00832F12"/>
    <w:pPr>
      <w:numPr>
        <w:ilvl w:val="4"/>
        <w:numId w:val="6"/>
      </w:numPr>
      <w:spacing w:before="240" w:after="60"/>
      <w:outlineLvl w:val="4"/>
    </w:pPr>
    <w:rPr>
      <w:sz w:val="20"/>
    </w:rPr>
  </w:style>
  <w:style w:type="paragraph" w:styleId="6">
    <w:name w:val="heading 6"/>
    <w:aliases w:val="H6"/>
    <w:basedOn w:val="a0"/>
    <w:next w:val="a0"/>
    <w:link w:val="60"/>
    <w:qFormat/>
    <w:rsid w:val="00832F12"/>
    <w:pPr>
      <w:numPr>
        <w:ilvl w:val="5"/>
        <w:numId w:val="6"/>
      </w:numPr>
      <w:spacing w:before="240" w:after="60"/>
      <w:outlineLvl w:val="5"/>
    </w:pPr>
    <w:rPr>
      <w:i/>
      <w:sz w:val="20"/>
    </w:rPr>
  </w:style>
  <w:style w:type="paragraph" w:styleId="7">
    <w:name w:val="heading 7"/>
    <w:basedOn w:val="a0"/>
    <w:next w:val="a0"/>
    <w:link w:val="70"/>
    <w:qFormat/>
    <w:rsid w:val="00832F12"/>
    <w:pPr>
      <w:numPr>
        <w:ilvl w:val="6"/>
        <w:numId w:val="6"/>
      </w:numPr>
      <w:spacing w:before="240" w:after="60"/>
      <w:outlineLvl w:val="6"/>
    </w:pPr>
    <w:rPr>
      <w:sz w:val="20"/>
    </w:rPr>
  </w:style>
  <w:style w:type="paragraph" w:styleId="8">
    <w:name w:val="heading 8"/>
    <w:basedOn w:val="a0"/>
    <w:next w:val="a0"/>
    <w:link w:val="80"/>
    <w:qFormat/>
    <w:rsid w:val="00832F12"/>
    <w:pPr>
      <w:numPr>
        <w:ilvl w:val="7"/>
        <w:numId w:val="6"/>
      </w:numPr>
      <w:spacing w:before="240" w:after="60"/>
      <w:outlineLvl w:val="7"/>
    </w:pPr>
    <w:rPr>
      <w:i/>
      <w:sz w:val="20"/>
    </w:rPr>
  </w:style>
  <w:style w:type="paragraph" w:styleId="9">
    <w:name w:val="heading 9"/>
    <w:basedOn w:val="a0"/>
    <w:next w:val="a0"/>
    <w:link w:val="90"/>
    <w:qFormat/>
    <w:rsid w:val="00832F12"/>
    <w:pPr>
      <w:numPr>
        <w:ilvl w:val="8"/>
        <w:numId w:val="6"/>
      </w:numPr>
      <w:spacing w:before="240" w:after="60"/>
      <w:outlineLvl w:val="8"/>
    </w:pPr>
    <w:rPr>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locked/>
    <w:rsid w:val="00100AE8"/>
    <w:rPr>
      <w:rFonts w:ascii="Cambria" w:hAnsi="Cambria"/>
      <w:b/>
      <w:kern w:val="32"/>
      <w:sz w:val="32"/>
      <w:lang w:val="x-none" w:eastAsia="ko-KR"/>
    </w:rPr>
  </w:style>
  <w:style w:type="character" w:customStyle="1" w:styleId="Heading2Char">
    <w:name w:val="Heading 2 Char"/>
    <w:aliases w:val="Заголовок 2 Знак1 Char,Заголовок 2 Знак Знак Char,Знак Знак1 Знак Char,Знак Знак Знак1 Знак Char,Знак1 Знак Знак Char,Знак Знак2 Char,Знак Знак Знак2 Char,Знак1 Знак1 Char,Знак Знак Char,Знак1 Знак Char"/>
    <w:locked/>
    <w:rsid w:val="00100AE8"/>
    <w:rPr>
      <w:rFonts w:ascii="Times New Roman" w:eastAsia="Batang" w:hAnsi="Times New Roman"/>
      <w:b/>
      <w:sz w:val="20"/>
      <w:lang w:val="x-none" w:eastAsia="ru-RU"/>
    </w:rPr>
  </w:style>
  <w:style w:type="character" w:customStyle="1" w:styleId="Heading3Char">
    <w:name w:val="Heading 3 Char"/>
    <w:aliases w:val="H3 Char,&quot;Сапфир&quot; Char"/>
    <w:locked/>
    <w:rsid w:val="00100AE8"/>
    <w:rPr>
      <w:rFonts w:eastAsia="Batang"/>
      <w:b/>
      <w:sz w:val="24"/>
      <w:lang w:val="ru-RU" w:eastAsia="en-US"/>
    </w:rPr>
  </w:style>
  <w:style w:type="character" w:customStyle="1" w:styleId="40">
    <w:name w:val="Заголовок 4 Знак"/>
    <w:aliases w:val="!Параграфы/Статьи документа Знак"/>
    <w:link w:val="4"/>
    <w:locked/>
    <w:rsid w:val="007A7DBA"/>
    <w:rPr>
      <w:rFonts w:ascii="Arial" w:hAnsi="Arial"/>
      <w:b/>
      <w:bCs/>
      <w:sz w:val="26"/>
      <w:szCs w:val="28"/>
    </w:rPr>
  </w:style>
  <w:style w:type="character" w:customStyle="1" w:styleId="Heading5Char">
    <w:name w:val="Heading 5 Char"/>
    <w:locked/>
    <w:rsid w:val="00100AE8"/>
    <w:rPr>
      <w:rFonts w:ascii="Calibri" w:eastAsia="Batang" w:hAnsi="Calibri"/>
      <w:b/>
      <w:i/>
      <w:sz w:val="26"/>
      <w:lang w:val="x-none" w:eastAsia="ko-KR"/>
    </w:rPr>
  </w:style>
  <w:style w:type="character" w:customStyle="1" w:styleId="Heading6Char">
    <w:name w:val="Heading 6 Char"/>
    <w:aliases w:val="H6 Char"/>
    <w:locked/>
    <w:rsid w:val="00100AE8"/>
    <w:rPr>
      <w:rFonts w:ascii="PetersburgCTT" w:eastAsia="Batang" w:hAnsi="PetersburgCTT"/>
      <w:i/>
      <w:sz w:val="24"/>
      <w:lang w:val="ru-RU" w:eastAsia="en-US"/>
    </w:rPr>
  </w:style>
  <w:style w:type="character" w:customStyle="1" w:styleId="Heading7Char">
    <w:name w:val="Heading 7 Char"/>
    <w:locked/>
    <w:rsid w:val="00100AE8"/>
    <w:rPr>
      <w:rFonts w:ascii="PetersburgCTT" w:eastAsia="Batang" w:hAnsi="PetersburgCTT"/>
      <w:sz w:val="24"/>
      <w:lang w:val="ru-RU" w:eastAsia="en-US"/>
    </w:rPr>
  </w:style>
  <w:style w:type="character" w:customStyle="1" w:styleId="Heading8Char">
    <w:name w:val="Heading 8 Char"/>
    <w:locked/>
    <w:rsid w:val="00100AE8"/>
    <w:rPr>
      <w:rFonts w:ascii="PetersburgCTT" w:eastAsia="Batang" w:hAnsi="PetersburgCTT"/>
      <w:i/>
      <w:sz w:val="24"/>
      <w:lang w:val="ru-RU" w:eastAsia="en-US"/>
    </w:rPr>
  </w:style>
  <w:style w:type="character" w:customStyle="1" w:styleId="Heading9Char">
    <w:name w:val="Heading 9 Char"/>
    <w:locked/>
    <w:rsid w:val="00100AE8"/>
    <w:rPr>
      <w:rFonts w:ascii="PetersburgCTT" w:eastAsia="Batang" w:hAnsi="PetersburgCTT"/>
      <w:i/>
      <w:sz w:val="24"/>
      <w:lang w:val="ru-RU" w:eastAsia="en-US"/>
    </w:rPr>
  </w:style>
  <w:style w:type="character" w:customStyle="1" w:styleId="10">
    <w:name w:val="Заголовок 1 Знак"/>
    <w:aliases w:val="!Части документа Знак"/>
    <w:link w:val="1"/>
    <w:locked/>
    <w:rsid w:val="000B3931"/>
    <w:rPr>
      <w:rFonts w:ascii="Arial" w:hAnsi="Arial" w:cs="Arial"/>
      <w:b/>
      <w:bCs/>
      <w:kern w:val="32"/>
      <w:sz w:val="32"/>
      <w:szCs w:val="32"/>
    </w:rPr>
  </w:style>
  <w:style w:type="character" w:customStyle="1" w:styleId="20">
    <w:name w:val="Заголовок 2 Знак"/>
    <w:aliases w:val="Заголовок 2 Знак1 Знак,Заголовок 2 Знак Знак Знак,Знак Знак1 Знак Знак,Знак Знак Знак1 Знак Знак,Знак1 Знак Знак Знак,Знак Знак2 Знак,Знак Знак Знак2 Знак,Знак1 Знак1 Знак,Знак Знак Знак,Знак1 Знак Знак1,!Разделы документа Знак"/>
    <w:link w:val="2"/>
    <w:locked/>
    <w:rsid w:val="000B3931"/>
    <w:rPr>
      <w:rFonts w:ascii="Arial" w:hAnsi="Arial" w:cs="Arial"/>
      <w:b/>
      <w:bCs/>
      <w:iCs/>
      <w:sz w:val="30"/>
      <w:szCs w:val="28"/>
    </w:rPr>
  </w:style>
  <w:style w:type="character" w:customStyle="1" w:styleId="30">
    <w:name w:val="Заголовок 3 Знак"/>
    <w:aliases w:val="H3 Знак,&quot;Сапфир&quot; Знак,!Главы документа Знак"/>
    <w:link w:val="3"/>
    <w:locked/>
    <w:rsid w:val="00100AE8"/>
    <w:rPr>
      <w:rFonts w:ascii="Arial" w:hAnsi="Arial" w:cs="Arial"/>
      <w:b/>
      <w:bCs/>
      <w:sz w:val="28"/>
      <w:szCs w:val="26"/>
    </w:rPr>
  </w:style>
  <w:style w:type="character" w:customStyle="1" w:styleId="50">
    <w:name w:val="Заголовок 5 Знак"/>
    <w:link w:val="5"/>
    <w:locked/>
    <w:rsid w:val="00100AE8"/>
    <w:rPr>
      <w:lang w:val="ru-RU" w:eastAsia="ru-RU" w:bidi="ar-SA"/>
    </w:rPr>
  </w:style>
  <w:style w:type="character" w:customStyle="1" w:styleId="60">
    <w:name w:val="Заголовок 6 Знак"/>
    <w:aliases w:val="H6 Знак"/>
    <w:link w:val="6"/>
    <w:locked/>
    <w:rsid w:val="00100AE8"/>
    <w:rPr>
      <w:i/>
      <w:lang w:val="ru-RU" w:eastAsia="ru-RU" w:bidi="ar-SA"/>
    </w:rPr>
  </w:style>
  <w:style w:type="character" w:customStyle="1" w:styleId="70">
    <w:name w:val="Заголовок 7 Знак"/>
    <w:link w:val="7"/>
    <w:locked/>
    <w:rsid w:val="00100AE8"/>
    <w:rPr>
      <w:rFonts w:ascii="Arial" w:hAnsi="Arial"/>
      <w:lang w:val="ru-RU" w:eastAsia="ru-RU" w:bidi="ar-SA"/>
    </w:rPr>
  </w:style>
  <w:style w:type="character" w:customStyle="1" w:styleId="80">
    <w:name w:val="Заголовок 8 Знак"/>
    <w:link w:val="8"/>
    <w:locked/>
    <w:rsid w:val="00100AE8"/>
    <w:rPr>
      <w:rFonts w:ascii="Arial" w:hAnsi="Arial"/>
      <w:i/>
      <w:lang w:val="ru-RU" w:eastAsia="ru-RU" w:bidi="ar-SA"/>
    </w:rPr>
  </w:style>
  <w:style w:type="character" w:customStyle="1" w:styleId="90">
    <w:name w:val="Заголовок 9 Знак"/>
    <w:link w:val="9"/>
    <w:locked/>
    <w:rsid w:val="00100AE8"/>
    <w:rPr>
      <w:rFonts w:ascii="Arial" w:hAnsi="Arial"/>
      <w:b/>
      <w:i/>
      <w:sz w:val="18"/>
      <w:lang w:val="ru-RU" w:eastAsia="ru-RU" w:bidi="ar-SA"/>
    </w:rPr>
  </w:style>
  <w:style w:type="paragraph" w:customStyle="1" w:styleId="ConsNormal">
    <w:name w:val="ConsNormal"/>
    <w:rsid w:val="00DA7FB8"/>
    <w:pPr>
      <w:widowControl w:val="0"/>
      <w:autoSpaceDE w:val="0"/>
      <w:autoSpaceDN w:val="0"/>
      <w:adjustRightInd w:val="0"/>
      <w:ind w:right="19772" w:firstLine="720"/>
    </w:pPr>
    <w:rPr>
      <w:rFonts w:ascii="Arial" w:hAnsi="Arial" w:cs="Arial"/>
    </w:rPr>
  </w:style>
  <w:style w:type="paragraph" w:styleId="a4">
    <w:name w:val="header"/>
    <w:basedOn w:val="a0"/>
    <w:link w:val="a5"/>
    <w:uiPriority w:val="99"/>
    <w:rsid w:val="00DA7FB8"/>
    <w:pPr>
      <w:tabs>
        <w:tab w:val="center" w:pos="4677"/>
        <w:tab w:val="right" w:pos="9355"/>
      </w:tabs>
    </w:pPr>
  </w:style>
  <w:style w:type="character" w:customStyle="1" w:styleId="HeaderChar">
    <w:name w:val="Header Char"/>
    <w:locked/>
    <w:rsid w:val="00100AE8"/>
    <w:rPr>
      <w:rFonts w:ascii="Times New Roman" w:eastAsia="Batang" w:hAnsi="Times New Roman"/>
      <w:sz w:val="20"/>
      <w:lang w:val="x-none" w:eastAsia="ru-RU"/>
    </w:rPr>
  </w:style>
  <w:style w:type="character" w:customStyle="1" w:styleId="a5">
    <w:name w:val="Верхний колонтитул Знак"/>
    <w:link w:val="a4"/>
    <w:uiPriority w:val="99"/>
    <w:locked/>
    <w:rsid w:val="00116943"/>
    <w:rPr>
      <w:sz w:val="28"/>
    </w:rPr>
  </w:style>
  <w:style w:type="character" w:styleId="a6">
    <w:name w:val="page number"/>
    <w:basedOn w:val="a1"/>
    <w:rsid w:val="00DA7FB8"/>
  </w:style>
  <w:style w:type="paragraph" w:styleId="a7">
    <w:name w:val="Title"/>
    <w:basedOn w:val="a0"/>
    <w:link w:val="a8"/>
    <w:qFormat/>
    <w:rsid w:val="001F3A41"/>
    <w:pPr>
      <w:jc w:val="center"/>
    </w:pPr>
    <w:rPr>
      <w:b/>
      <w:sz w:val="32"/>
    </w:rPr>
  </w:style>
  <w:style w:type="character" w:customStyle="1" w:styleId="TitleChar">
    <w:name w:val="Title Char"/>
    <w:locked/>
    <w:rsid w:val="00100AE8"/>
    <w:rPr>
      <w:rFonts w:ascii="Cambria" w:hAnsi="Cambria"/>
      <w:b/>
      <w:kern w:val="28"/>
      <w:sz w:val="32"/>
      <w:lang w:val="x-none" w:eastAsia="ko-KR"/>
    </w:rPr>
  </w:style>
  <w:style w:type="character" w:customStyle="1" w:styleId="a8">
    <w:name w:val="Название Знак"/>
    <w:link w:val="a7"/>
    <w:locked/>
    <w:rsid w:val="000B3931"/>
    <w:rPr>
      <w:b/>
      <w:sz w:val="32"/>
    </w:rPr>
  </w:style>
  <w:style w:type="paragraph" w:customStyle="1" w:styleId="ConsNonformat">
    <w:name w:val="ConsNonformat"/>
    <w:rsid w:val="001F3A41"/>
    <w:pPr>
      <w:widowControl w:val="0"/>
      <w:ind w:right="19772"/>
    </w:pPr>
    <w:rPr>
      <w:rFonts w:ascii="Courier New" w:hAnsi="Courier New"/>
    </w:rPr>
  </w:style>
  <w:style w:type="paragraph" w:customStyle="1" w:styleId="ConsTitle">
    <w:name w:val="ConsTitle"/>
    <w:rsid w:val="001F3A41"/>
    <w:pPr>
      <w:widowControl w:val="0"/>
      <w:ind w:right="19772"/>
    </w:pPr>
    <w:rPr>
      <w:rFonts w:ascii="Arial" w:hAnsi="Arial"/>
      <w:b/>
    </w:rPr>
  </w:style>
  <w:style w:type="table" w:styleId="a9">
    <w:name w:val="Table Grid"/>
    <w:basedOn w:val="a2"/>
    <w:rsid w:val="009A67C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0"/>
    <w:link w:val="22"/>
    <w:rsid w:val="00C33BB1"/>
    <w:pPr>
      <w:spacing w:after="120" w:line="480" w:lineRule="auto"/>
    </w:pPr>
    <w:rPr>
      <w:sz w:val="20"/>
    </w:rPr>
  </w:style>
  <w:style w:type="character" w:customStyle="1" w:styleId="BodyText2Char">
    <w:name w:val="Body Text 2 Char"/>
    <w:locked/>
    <w:rsid w:val="00100AE8"/>
    <w:rPr>
      <w:rFonts w:ascii="Times New Roman" w:eastAsia="Batang" w:hAnsi="Times New Roman"/>
      <w:sz w:val="24"/>
      <w:lang w:val="x-none" w:eastAsia="ko-KR"/>
    </w:rPr>
  </w:style>
  <w:style w:type="character" w:customStyle="1" w:styleId="22">
    <w:name w:val="Основной текст 2 Знак"/>
    <w:link w:val="21"/>
    <w:locked/>
    <w:rsid w:val="00100AE8"/>
  </w:style>
  <w:style w:type="paragraph" w:styleId="aa">
    <w:name w:val="Balloon Text"/>
    <w:basedOn w:val="a0"/>
    <w:link w:val="ab"/>
    <w:semiHidden/>
    <w:rsid w:val="001E77C8"/>
    <w:rPr>
      <w:rFonts w:ascii="Tahoma" w:hAnsi="Tahoma"/>
      <w:sz w:val="16"/>
    </w:rPr>
  </w:style>
  <w:style w:type="character" w:customStyle="1" w:styleId="ab">
    <w:name w:val="Текст выноски Знак"/>
    <w:link w:val="aa"/>
    <w:semiHidden/>
    <w:locked/>
    <w:rsid w:val="000B3931"/>
    <w:rPr>
      <w:rFonts w:ascii="Tahoma" w:hAnsi="Tahoma"/>
      <w:sz w:val="16"/>
    </w:rPr>
  </w:style>
  <w:style w:type="paragraph" w:styleId="ac">
    <w:name w:val="Body Text"/>
    <w:aliases w:val="Основной текст1,Основной текст Знак Знак,bt"/>
    <w:basedOn w:val="a0"/>
    <w:link w:val="ad"/>
    <w:rsid w:val="009333AB"/>
    <w:pPr>
      <w:spacing w:after="120"/>
    </w:pPr>
  </w:style>
  <w:style w:type="character" w:customStyle="1" w:styleId="BodyTextChar">
    <w:name w:val="Body Text Char"/>
    <w:aliases w:val="Основной текст1 Char,Основной текст Знак Знак Char,bt Char"/>
    <w:locked/>
    <w:rsid w:val="00100AE8"/>
    <w:rPr>
      <w:rFonts w:ascii="Times New Roman" w:eastAsia="Batang" w:hAnsi="Times New Roman"/>
      <w:sz w:val="24"/>
      <w:lang w:val="x-none" w:eastAsia="ko-KR"/>
    </w:rPr>
  </w:style>
  <w:style w:type="character" w:customStyle="1" w:styleId="ad">
    <w:name w:val="Основной текст Знак"/>
    <w:aliases w:val="Основной текст1 Знак,Основной текст Знак Знак Знак,bt Знак"/>
    <w:link w:val="ac"/>
    <w:locked/>
    <w:rsid w:val="00691905"/>
    <w:rPr>
      <w:sz w:val="28"/>
    </w:rPr>
  </w:style>
  <w:style w:type="paragraph" w:customStyle="1" w:styleId="ConsPlusNormal">
    <w:name w:val="ConsPlusNormal"/>
    <w:link w:val="ConsPlusNormal0"/>
    <w:rsid w:val="009333AB"/>
    <w:pPr>
      <w:widowControl w:val="0"/>
      <w:autoSpaceDE w:val="0"/>
      <w:autoSpaceDN w:val="0"/>
      <w:adjustRightInd w:val="0"/>
      <w:ind w:firstLine="720"/>
    </w:pPr>
    <w:rPr>
      <w:rFonts w:ascii="Arial" w:hAnsi="Arial"/>
      <w:sz w:val="22"/>
    </w:rPr>
  </w:style>
  <w:style w:type="character" w:customStyle="1" w:styleId="ConsPlusNormal0">
    <w:name w:val="ConsPlusNormal Знак"/>
    <w:link w:val="ConsPlusNormal"/>
    <w:locked/>
    <w:rsid w:val="00923A6C"/>
    <w:rPr>
      <w:rFonts w:ascii="Arial" w:hAnsi="Arial"/>
      <w:sz w:val="22"/>
      <w:lang w:val="ru-RU" w:eastAsia="ru-RU"/>
    </w:rPr>
  </w:style>
  <w:style w:type="paragraph" w:styleId="ae">
    <w:name w:val="Body Text Indent"/>
    <w:basedOn w:val="a0"/>
    <w:link w:val="af"/>
    <w:rsid w:val="002B162C"/>
    <w:pPr>
      <w:spacing w:after="120"/>
      <w:ind w:left="283"/>
    </w:pPr>
    <w:rPr>
      <w:sz w:val="20"/>
    </w:rPr>
  </w:style>
  <w:style w:type="character" w:customStyle="1" w:styleId="BodyTextIndentChar">
    <w:name w:val="Body Text Indent Char"/>
    <w:locked/>
    <w:rsid w:val="00100AE8"/>
    <w:rPr>
      <w:rFonts w:ascii="Times New Roman" w:eastAsia="Batang" w:hAnsi="Times New Roman"/>
      <w:sz w:val="24"/>
      <w:lang w:val="x-none" w:eastAsia="ko-KR"/>
    </w:rPr>
  </w:style>
  <w:style w:type="character" w:customStyle="1" w:styleId="af">
    <w:name w:val="Основной текст с отступом Знак"/>
    <w:link w:val="ae"/>
    <w:locked/>
    <w:rsid w:val="00691905"/>
  </w:style>
  <w:style w:type="paragraph" w:styleId="af0">
    <w:name w:val="footer"/>
    <w:basedOn w:val="a0"/>
    <w:link w:val="af1"/>
    <w:rsid w:val="00A96E8C"/>
    <w:pPr>
      <w:tabs>
        <w:tab w:val="center" w:pos="4677"/>
        <w:tab w:val="right" w:pos="9355"/>
      </w:tabs>
    </w:pPr>
  </w:style>
  <w:style w:type="character" w:customStyle="1" w:styleId="FooterChar">
    <w:name w:val="Footer Char"/>
    <w:locked/>
    <w:rsid w:val="00100AE8"/>
    <w:rPr>
      <w:rFonts w:ascii="Times New Roman" w:hAnsi="Times New Roman"/>
      <w:sz w:val="20"/>
      <w:lang w:val="en-AU" w:eastAsia="x-none"/>
    </w:rPr>
  </w:style>
  <w:style w:type="character" w:customStyle="1" w:styleId="af1">
    <w:name w:val="Нижний колонтитул Знак"/>
    <w:link w:val="af0"/>
    <w:locked/>
    <w:rsid w:val="000B3931"/>
    <w:rPr>
      <w:sz w:val="28"/>
    </w:rPr>
  </w:style>
  <w:style w:type="paragraph" w:customStyle="1" w:styleId="11">
    <w:name w:val="Знак1"/>
    <w:basedOn w:val="a0"/>
    <w:next w:val="a0"/>
    <w:rsid w:val="006C3F99"/>
    <w:pPr>
      <w:spacing w:after="160" w:line="240" w:lineRule="exact"/>
    </w:pPr>
    <w:rPr>
      <w:rFonts w:cs="Arial"/>
      <w:sz w:val="20"/>
      <w:lang w:val="en-US" w:eastAsia="en-US"/>
    </w:rPr>
  </w:style>
  <w:style w:type="paragraph" w:customStyle="1" w:styleId="ConsPlusTitle">
    <w:name w:val="ConsPlusTitle"/>
    <w:rsid w:val="00957817"/>
    <w:pPr>
      <w:widowControl w:val="0"/>
      <w:autoSpaceDE w:val="0"/>
      <w:autoSpaceDN w:val="0"/>
      <w:adjustRightInd w:val="0"/>
    </w:pPr>
    <w:rPr>
      <w:rFonts w:ascii="Arial" w:hAnsi="Arial" w:cs="Arial"/>
      <w:b/>
      <w:bCs/>
    </w:rPr>
  </w:style>
  <w:style w:type="paragraph" w:styleId="af2">
    <w:name w:val="Document Map"/>
    <w:basedOn w:val="a0"/>
    <w:link w:val="af3"/>
    <w:semiHidden/>
    <w:rsid w:val="0064060B"/>
    <w:pPr>
      <w:shd w:val="clear" w:color="auto" w:fill="000080"/>
    </w:pPr>
    <w:rPr>
      <w:rFonts w:ascii="Tahoma" w:hAnsi="Tahoma"/>
      <w:sz w:val="20"/>
    </w:rPr>
  </w:style>
  <w:style w:type="character" w:customStyle="1" w:styleId="DocumentMapChar">
    <w:name w:val="Document Map Char"/>
    <w:locked/>
    <w:rsid w:val="00100AE8"/>
    <w:rPr>
      <w:rFonts w:ascii="Tahoma" w:eastAsia="Batang" w:hAnsi="Tahoma"/>
      <w:sz w:val="20"/>
      <w:lang w:val="x-none" w:eastAsia="ru-RU"/>
    </w:rPr>
  </w:style>
  <w:style w:type="character" w:customStyle="1" w:styleId="af3">
    <w:name w:val="Схема документа Знак"/>
    <w:link w:val="af2"/>
    <w:locked/>
    <w:rsid w:val="00100AE8"/>
    <w:rPr>
      <w:rFonts w:ascii="Tahoma" w:hAnsi="Tahoma"/>
      <w:shd w:val="clear" w:color="auto" w:fill="000080"/>
    </w:rPr>
  </w:style>
  <w:style w:type="paragraph" w:customStyle="1" w:styleId="12">
    <w:name w:val="Абзац списка1"/>
    <w:basedOn w:val="a0"/>
    <w:rsid w:val="00B8345D"/>
    <w:pPr>
      <w:ind w:left="720"/>
    </w:pPr>
    <w:rPr>
      <w:sz w:val="20"/>
    </w:rPr>
  </w:style>
  <w:style w:type="character" w:styleId="af4">
    <w:name w:val="Strong"/>
    <w:qFormat/>
    <w:rsid w:val="006E20B7"/>
    <w:rPr>
      <w:b/>
    </w:rPr>
  </w:style>
  <w:style w:type="paragraph" w:customStyle="1" w:styleId="ConsPlusNonformat">
    <w:name w:val="ConsPlusNonformat"/>
    <w:rsid w:val="008B25B5"/>
    <w:pPr>
      <w:widowControl w:val="0"/>
      <w:autoSpaceDE w:val="0"/>
      <w:autoSpaceDN w:val="0"/>
      <w:adjustRightInd w:val="0"/>
    </w:pPr>
    <w:rPr>
      <w:rFonts w:ascii="Courier New" w:hAnsi="Courier New" w:cs="Courier New"/>
    </w:rPr>
  </w:style>
  <w:style w:type="character" w:styleId="af5">
    <w:name w:val="Hyperlink"/>
    <w:rsid w:val="00A5620A"/>
    <w:rPr>
      <w:color w:val="0000FF"/>
      <w:u w:val="none"/>
    </w:rPr>
  </w:style>
  <w:style w:type="character" w:styleId="af6">
    <w:name w:val="annotation reference"/>
    <w:semiHidden/>
    <w:rsid w:val="00A85770"/>
    <w:rPr>
      <w:sz w:val="16"/>
    </w:rPr>
  </w:style>
  <w:style w:type="paragraph" w:styleId="af7">
    <w:name w:val="annotation text"/>
    <w:aliases w:val="!Равноширинный текст документа"/>
    <w:basedOn w:val="a0"/>
    <w:link w:val="af8"/>
    <w:semiHidden/>
    <w:rsid w:val="00A5620A"/>
    <w:rPr>
      <w:rFonts w:ascii="Courier" w:hAnsi="Courier"/>
      <w:sz w:val="22"/>
      <w:szCs w:val="20"/>
    </w:rPr>
  </w:style>
  <w:style w:type="character" w:customStyle="1" w:styleId="CommentTextChar">
    <w:name w:val="Comment Text Char"/>
    <w:locked/>
    <w:rsid w:val="00100AE8"/>
    <w:rPr>
      <w:rFonts w:ascii="Times New Roman" w:eastAsia="Batang" w:hAnsi="Times New Roman"/>
      <w:sz w:val="20"/>
      <w:lang w:val="x-none" w:eastAsia="ru-RU"/>
    </w:rPr>
  </w:style>
  <w:style w:type="character" w:customStyle="1" w:styleId="af8">
    <w:name w:val="Текст примечания Знак"/>
    <w:aliases w:val="!Равноширинный текст документа Знак"/>
    <w:link w:val="af7"/>
    <w:locked/>
    <w:rsid w:val="00A85770"/>
    <w:rPr>
      <w:rFonts w:ascii="Courier" w:hAnsi="Courier"/>
      <w:sz w:val="22"/>
    </w:rPr>
  </w:style>
  <w:style w:type="paragraph" w:styleId="af9">
    <w:name w:val="annotation subject"/>
    <w:basedOn w:val="af7"/>
    <w:next w:val="af7"/>
    <w:link w:val="afa"/>
    <w:semiHidden/>
    <w:rsid w:val="00A85770"/>
    <w:rPr>
      <w:b/>
    </w:rPr>
  </w:style>
  <w:style w:type="character" w:customStyle="1" w:styleId="CommentSubjectChar">
    <w:name w:val="Comment Subject Char"/>
    <w:locked/>
    <w:rsid w:val="00100AE8"/>
    <w:rPr>
      <w:rFonts w:ascii="Times New Roman" w:eastAsia="Batang" w:hAnsi="Times New Roman"/>
      <w:b/>
      <w:sz w:val="20"/>
      <w:lang w:val="x-none" w:eastAsia="ru-RU"/>
    </w:rPr>
  </w:style>
  <w:style w:type="character" w:customStyle="1" w:styleId="afa">
    <w:name w:val="Тема примечания Знак"/>
    <w:link w:val="af9"/>
    <w:locked/>
    <w:rsid w:val="00A85770"/>
    <w:rPr>
      <w:b/>
    </w:rPr>
  </w:style>
  <w:style w:type="paragraph" w:customStyle="1" w:styleId="ConsPlusCell">
    <w:name w:val="ConsPlusCell"/>
    <w:rsid w:val="000B3931"/>
    <w:pPr>
      <w:widowControl w:val="0"/>
      <w:autoSpaceDE w:val="0"/>
      <w:autoSpaceDN w:val="0"/>
      <w:adjustRightInd w:val="0"/>
    </w:pPr>
    <w:rPr>
      <w:rFonts w:ascii="Arial" w:hAnsi="Arial" w:cs="Arial"/>
    </w:rPr>
  </w:style>
  <w:style w:type="paragraph" w:customStyle="1" w:styleId="23">
    <w:name w:val="заголовок 2"/>
    <w:basedOn w:val="a0"/>
    <w:rsid w:val="000B3931"/>
    <w:pPr>
      <w:keepNext/>
      <w:spacing w:before="120"/>
    </w:pPr>
    <w:rPr>
      <w:rFonts w:ascii="Albertus Extra Bold" w:hAnsi="Albertus Extra Bold"/>
      <w:b/>
      <w:bCs/>
      <w:sz w:val="38"/>
      <w:szCs w:val="38"/>
    </w:rPr>
  </w:style>
  <w:style w:type="paragraph" w:styleId="afb">
    <w:name w:val="caption"/>
    <w:aliases w:val="Рисунок,Табл-Рис"/>
    <w:basedOn w:val="a0"/>
    <w:next w:val="a0"/>
    <w:link w:val="afc"/>
    <w:qFormat/>
    <w:locked/>
    <w:rsid w:val="000B3931"/>
    <w:pPr>
      <w:spacing w:after="200" w:line="276" w:lineRule="auto"/>
    </w:pPr>
    <w:rPr>
      <w:rFonts w:ascii="Calibri" w:hAnsi="Calibri"/>
      <w:b/>
      <w:sz w:val="20"/>
    </w:rPr>
  </w:style>
  <w:style w:type="character" w:customStyle="1" w:styleId="afc">
    <w:name w:val="Название объекта Знак"/>
    <w:aliases w:val="Рисунок Знак,Табл-Рис Знак"/>
    <w:link w:val="afb"/>
    <w:locked/>
    <w:rsid w:val="00100AE8"/>
    <w:rPr>
      <w:rFonts w:ascii="Calibri" w:hAnsi="Calibri"/>
      <w:b/>
    </w:rPr>
  </w:style>
  <w:style w:type="paragraph" w:customStyle="1" w:styleId="13">
    <w:name w:val="Без интервала1"/>
    <w:rsid w:val="000B3931"/>
    <w:rPr>
      <w:rFonts w:ascii="Calibri" w:hAnsi="Calibri"/>
      <w:sz w:val="22"/>
      <w:szCs w:val="22"/>
      <w:lang w:eastAsia="en-US"/>
    </w:rPr>
  </w:style>
  <w:style w:type="paragraph" w:styleId="afd">
    <w:name w:val="endnote text"/>
    <w:basedOn w:val="a0"/>
    <w:link w:val="afe"/>
    <w:semiHidden/>
    <w:rsid w:val="000B3931"/>
    <w:rPr>
      <w:rFonts w:ascii="Calibri" w:hAnsi="Calibri"/>
      <w:sz w:val="20"/>
      <w:lang w:eastAsia="en-US"/>
    </w:rPr>
  </w:style>
  <w:style w:type="character" w:customStyle="1" w:styleId="EndnoteTextChar">
    <w:name w:val="Endnote Text Char"/>
    <w:locked/>
    <w:rsid w:val="00100AE8"/>
    <w:rPr>
      <w:rFonts w:ascii="Times New Roman" w:eastAsia="Batang" w:hAnsi="Times New Roman"/>
      <w:sz w:val="20"/>
      <w:lang w:val="x-none" w:eastAsia="ko-KR"/>
    </w:rPr>
  </w:style>
  <w:style w:type="character" w:customStyle="1" w:styleId="afe">
    <w:name w:val="Текст концевой сноски Знак"/>
    <w:link w:val="afd"/>
    <w:locked/>
    <w:rsid w:val="000B3931"/>
    <w:rPr>
      <w:rFonts w:ascii="Calibri" w:hAnsi="Calibri"/>
      <w:lang w:val="x-none" w:eastAsia="en-US"/>
    </w:rPr>
  </w:style>
  <w:style w:type="paragraph" w:styleId="aff">
    <w:name w:val="footnote text"/>
    <w:aliases w:val="single space,Текст сноски Знак Знак Знак,Текст сноски Знак Знак,Текст сноски-FN,Footnote Text Char Знак Знак,Footnote Text Char Знак,Footnote Text Char Знак Знак Знак Знак,Текст сноски Знак1 Знак,Char,Refer"/>
    <w:basedOn w:val="a0"/>
    <w:link w:val="aff0"/>
    <w:semiHidden/>
    <w:rsid w:val="000B3931"/>
    <w:rPr>
      <w:rFonts w:ascii="Calibri" w:hAnsi="Calibri"/>
      <w:sz w:val="20"/>
      <w:lang w:eastAsia="en-US"/>
    </w:rPr>
  </w:style>
  <w:style w:type="character" w:customStyle="1" w:styleId="FootnoteTextChar">
    <w:name w:val="Footnote Text Char"/>
    <w:aliases w:val="single space Char,Текст сноски Знак Знак Знак Char,Текст сноски Знак Знак Char,Текст сноски-FN Char,Footnote Text Char Знак Знак Char,Footnote Text Char Знак Char,Footnote Text Char Знак Знак Знак Знак Char,Char Char,Refer Char"/>
    <w:locked/>
    <w:rsid w:val="00100AE8"/>
    <w:rPr>
      <w:rFonts w:ascii="Times New Roman" w:eastAsia="Batang" w:hAnsi="Times New Roman"/>
      <w:sz w:val="20"/>
      <w:lang w:val="x-none" w:eastAsia="ko-KR"/>
    </w:rPr>
  </w:style>
  <w:style w:type="character" w:customStyle="1" w:styleId="aff0">
    <w:name w:val="Текст сноски Знак"/>
    <w:aliases w:val="single space Знак1,Текст сноски Знак Знак Знак Знак1,Текст сноски Знак Знак Знак2,Текст сноски-FN Знак1,Footnote Text Char Знак Знак Знак1,Footnote Text Char Знак Знак2,Footnote Text Char Знак Знак Знак Знак Знак1,Char Знак,Refer Знак"/>
    <w:link w:val="aff"/>
    <w:locked/>
    <w:rsid w:val="000B3931"/>
    <w:rPr>
      <w:rFonts w:ascii="Calibri" w:hAnsi="Calibri"/>
      <w:lang w:val="x-none" w:eastAsia="en-US"/>
    </w:rPr>
  </w:style>
  <w:style w:type="character" w:styleId="aff1">
    <w:name w:val="footnote reference"/>
    <w:aliases w:val="Знак сноски 1,Знак сноски-FN,Ciae niinee-FN,SUPERS"/>
    <w:semiHidden/>
    <w:rsid w:val="000B3931"/>
    <w:rPr>
      <w:vertAlign w:val="superscript"/>
    </w:rPr>
  </w:style>
  <w:style w:type="character" w:styleId="aff2">
    <w:name w:val="endnote reference"/>
    <w:semiHidden/>
    <w:rsid w:val="000B3931"/>
    <w:rPr>
      <w:vertAlign w:val="superscript"/>
    </w:rPr>
  </w:style>
  <w:style w:type="paragraph" w:customStyle="1" w:styleId="formattext">
    <w:name w:val="formattext"/>
    <w:basedOn w:val="a0"/>
    <w:rsid w:val="000B3931"/>
    <w:pPr>
      <w:spacing w:before="100" w:beforeAutospacing="1" w:after="100" w:afterAutospacing="1"/>
    </w:pPr>
  </w:style>
  <w:style w:type="table" w:customStyle="1" w:styleId="14">
    <w:name w:val="Сетка таблицы1"/>
    <w:rsid w:val="000B393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Абзац списка2"/>
    <w:basedOn w:val="a0"/>
    <w:rsid w:val="000B3931"/>
    <w:pPr>
      <w:spacing w:after="200" w:line="276" w:lineRule="auto"/>
      <w:ind w:left="720"/>
    </w:pPr>
    <w:rPr>
      <w:rFonts w:ascii="Calibri" w:hAnsi="Calibri"/>
      <w:sz w:val="22"/>
      <w:szCs w:val="22"/>
      <w:lang w:eastAsia="en-US"/>
    </w:rPr>
  </w:style>
  <w:style w:type="paragraph" w:customStyle="1" w:styleId="Default">
    <w:name w:val="Default"/>
    <w:rsid w:val="000B3931"/>
    <w:pPr>
      <w:autoSpaceDE w:val="0"/>
      <w:autoSpaceDN w:val="0"/>
      <w:adjustRightInd w:val="0"/>
    </w:pPr>
    <w:rPr>
      <w:color w:val="000000"/>
      <w:sz w:val="24"/>
      <w:szCs w:val="24"/>
    </w:rPr>
  </w:style>
  <w:style w:type="character" w:customStyle="1" w:styleId="15">
    <w:name w:val="Замещающий текст1"/>
    <w:semiHidden/>
    <w:rsid w:val="00FC7B5C"/>
    <w:rPr>
      <w:color w:val="808080"/>
    </w:rPr>
  </w:style>
  <w:style w:type="paragraph" w:customStyle="1" w:styleId="aff3">
    <w:name w:val="Таблицы (моноширинный)"/>
    <w:basedOn w:val="a0"/>
    <w:next w:val="a0"/>
    <w:rsid w:val="00100AE8"/>
    <w:pPr>
      <w:widowControl w:val="0"/>
      <w:autoSpaceDE w:val="0"/>
      <w:autoSpaceDN w:val="0"/>
      <w:adjustRightInd w:val="0"/>
      <w:spacing w:line="324" w:lineRule="auto"/>
      <w:ind w:right="34"/>
    </w:pPr>
    <w:rPr>
      <w:rFonts w:ascii="Courier New" w:eastAsia="Batang" w:hAnsi="Courier New" w:cs="Courier New"/>
      <w:sz w:val="20"/>
    </w:rPr>
  </w:style>
  <w:style w:type="character" w:customStyle="1" w:styleId="16">
    <w:name w:val="Текст сноски Знак1"/>
    <w:aliases w:val="single space Знак,Текст сноски Знак Знак Знак Знак,Текст сноски Знак Знак Знак1,Текст сноски-FN Знак,Footnote Text Char Знак Знак Знак,Footnote Text Char Знак Знак1,Текст сноски Знак Знак1,Footnote Text Char Знак Знак Знак Знак Знак"/>
    <w:locked/>
    <w:rsid w:val="00100AE8"/>
    <w:rPr>
      <w:rFonts w:eastAsia="Batang"/>
      <w:lang w:val="ru-RU" w:eastAsia="ko-KR"/>
    </w:rPr>
  </w:style>
  <w:style w:type="paragraph" w:customStyle="1" w:styleId="BodyText22">
    <w:name w:val="Body Text 22"/>
    <w:basedOn w:val="a0"/>
    <w:rsid w:val="00100AE8"/>
    <w:pPr>
      <w:ind w:firstLine="709"/>
    </w:pPr>
    <w:rPr>
      <w:rFonts w:eastAsia="Batang"/>
    </w:rPr>
  </w:style>
  <w:style w:type="paragraph" w:customStyle="1" w:styleId="Point">
    <w:name w:val="Point"/>
    <w:basedOn w:val="a0"/>
    <w:link w:val="PointChar"/>
    <w:rsid w:val="00100AE8"/>
    <w:pPr>
      <w:spacing w:before="120" w:line="288" w:lineRule="auto"/>
      <w:ind w:firstLine="720"/>
    </w:pPr>
    <w:rPr>
      <w:rFonts w:eastAsia="Batang"/>
    </w:rPr>
  </w:style>
  <w:style w:type="character" w:customStyle="1" w:styleId="PointChar">
    <w:name w:val="Point Char"/>
    <w:link w:val="Point"/>
    <w:locked/>
    <w:rsid w:val="00100AE8"/>
    <w:rPr>
      <w:rFonts w:eastAsia="Batang"/>
      <w:sz w:val="24"/>
    </w:rPr>
  </w:style>
  <w:style w:type="character" w:customStyle="1" w:styleId="apple-style-span">
    <w:name w:val="apple-style-span"/>
    <w:rsid w:val="00100AE8"/>
  </w:style>
  <w:style w:type="character" w:customStyle="1" w:styleId="apple-converted-space">
    <w:name w:val="apple-converted-space"/>
    <w:rsid w:val="00100AE8"/>
  </w:style>
  <w:style w:type="paragraph" w:styleId="aff4">
    <w:name w:val="Subtitle"/>
    <w:basedOn w:val="a0"/>
    <w:link w:val="aff5"/>
    <w:qFormat/>
    <w:locked/>
    <w:rsid w:val="00100AE8"/>
    <w:pPr>
      <w:jc w:val="center"/>
    </w:pPr>
    <w:rPr>
      <w:rFonts w:ascii="Cambria" w:hAnsi="Cambria"/>
      <w:lang w:eastAsia="ko-KR"/>
    </w:rPr>
  </w:style>
  <w:style w:type="character" w:customStyle="1" w:styleId="SubtitleChar">
    <w:name w:val="Subtitle Char"/>
    <w:locked/>
    <w:rsid w:val="00100AE8"/>
    <w:rPr>
      <w:rFonts w:ascii="Cambria" w:hAnsi="Cambria"/>
      <w:sz w:val="24"/>
      <w:lang w:val="x-none" w:eastAsia="ko-KR"/>
    </w:rPr>
  </w:style>
  <w:style w:type="character" w:customStyle="1" w:styleId="aff5">
    <w:name w:val="Подзаголовок Знак"/>
    <w:link w:val="aff4"/>
    <w:locked/>
    <w:rsid w:val="00100AE8"/>
    <w:rPr>
      <w:rFonts w:ascii="Cambria" w:hAnsi="Cambria"/>
      <w:sz w:val="24"/>
      <w:lang w:val="x-none" w:eastAsia="ko-KR"/>
    </w:rPr>
  </w:style>
  <w:style w:type="paragraph" w:styleId="aff6">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Знак Зна"/>
    <w:basedOn w:val="a0"/>
    <w:link w:val="17"/>
    <w:rsid w:val="00100AE8"/>
    <w:pPr>
      <w:spacing w:before="100" w:beforeAutospacing="1" w:after="100" w:afterAutospacing="1"/>
    </w:pPr>
    <w:rPr>
      <w:rFonts w:ascii="Verdana" w:hAnsi="Verdana"/>
      <w:color w:val="000000"/>
      <w:sz w:val="18"/>
    </w:rPr>
  </w:style>
  <w:style w:type="character" w:customStyle="1" w:styleId="17">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Знак Зна Знак"/>
    <w:link w:val="aff6"/>
    <w:locked/>
    <w:rsid w:val="00100AE8"/>
    <w:rPr>
      <w:rFonts w:ascii="Verdana" w:hAnsi="Verdana"/>
      <w:color w:val="000000"/>
      <w:sz w:val="18"/>
    </w:rPr>
  </w:style>
  <w:style w:type="paragraph" w:customStyle="1" w:styleId="BodyText21">
    <w:name w:val="Body Text 2.Основной текст 1"/>
    <w:basedOn w:val="a0"/>
    <w:rsid w:val="00100AE8"/>
    <w:pPr>
      <w:ind w:firstLine="720"/>
    </w:pPr>
    <w:rPr>
      <w:rFonts w:eastAsia="Batang"/>
    </w:rPr>
  </w:style>
  <w:style w:type="paragraph" w:styleId="25">
    <w:name w:val="Body Text Indent 2"/>
    <w:basedOn w:val="a0"/>
    <w:link w:val="26"/>
    <w:rsid w:val="00100AE8"/>
    <w:pPr>
      <w:spacing w:after="120" w:line="480" w:lineRule="auto"/>
      <w:ind w:left="283"/>
    </w:pPr>
    <w:rPr>
      <w:rFonts w:eastAsia="Batang"/>
    </w:rPr>
  </w:style>
  <w:style w:type="character" w:customStyle="1" w:styleId="BodyTextIndent2Char">
    <w:name w:val="Body Text Indent 2 Char"/>
    <w:locked/>
    <w:rsid w:val="00100AE8"/>
    <w:rPr>
      <w:rFonts w:ascii="Times New Roman" w:eastAsia="Batang" w:hAnsi="Times New Roman"/>
      <w:sz w:val="20"/>
      <w:lang w:val="x-none" w:eastAsia="ru-RU"/>
    </w:rPr>
  </w:style>
  <w:style w:type="character" w:customStyle="1" w:styleId="26">
    <w:name w:val="Основной текст с отступом 2 Знак"/>
    <w:link w:val="25"/>
    <w:locked/>
    <w:rsid w:val="00100AE8"/>
    <w:rPr>
      <w:rFonts w:eastAsia="Batang"/>
      <w:sz w:val="24"/>
    </w:rPr>
  </w:style>
  <w:style w:type="paragraph" w:customStyle="1" w:styleId="aff7">
    <w:name w:val="Скобки буквы"/>
    <w:basedOn w:val="a0"/>
    <w:rsid w:val="00100AE8"/>
    <w:pPr>
      <w:tabs>
        <w:tab w:val="num" w:pos="360"/>
      </w:tabs>
      <w:ind w:left="360" w:hanging="360"/>
    </w:pPr>
    <w:rPr>
      <w:rFonts w:eastAsia="Batang"/>
      <w:sz w:val="20"/>
      <w:lang w:eastAsia="en-US"/>
    </w:rPr>
  </w:style>
  <w:style w:type="paragraph" w:styleId="31">
    <w:name w:val="Body Text Indent 3"/>
    <w:basedOn w:val="a0"/>
    <w:link w:val="32"/>
    <w:rsid w:val="00100AE8"/>
    <w:pPr>
      <w:ind w:firstLine="708"/>
    </w:pPr>
    <w:rPr>
      <w:rFonts w:eastAsia="Batang"/>
      <w:sz w:val="16"/>
      <w:szCs w:val="16"/>
      <w:lang w:eastAsia="ko-KR"/>
    </w:rPr>
  </w:style>
  <w:style w:type="character" w:customStyle="1" w:styleId="BodyTextIndent3Char">
    <w:name w:val="Body Text Indent 3 Char"/>
    <w:locked/>
    <w:rsid w:val="00100AE8"/>
    <w:rPr>
      <w:rFonts w:ascii="Times New Roman" w:eastAsia="Batang" w:hAnsi="Times New Roman"/>
      <w:sz w:val="16"/>
      <w:lang w:val="x-none" w:eastAsia="ko-KR"/>
    </w:rPr>
  </w:style>
  <w:style w:type="character" w:customStyle="1" w:styleId="32">
    <w:name w:val="Основной текст с отступом 3 Знак"/>
    <w:link w:val="31"/>
    <w:locked/>
    <w:rsid w:val="00100AE8"/>
    <w:rPr>
      <w:rFonts w:eastAsia="Batang"/>
      <w:sz w:val="16"/>
      <w:lang w:val="x-none" w:eastAsia="ko-KR"/>
    </w:rPr>
  </w:style>
  <w:style w:type="paragraph" w:styleId="33">
    <w:name w:val="Body Text 3"/>
    <w:basedOn w:val="a0"/>
    <w:link w:val="34"/>
    <w:rsid w:val="00100AE8"/>
    <w:rPr>
      <w:rFonts w:eastAsia="Batang"/>
      <w:sz w:val="16"/>
      <w:szCs w:val="16"/>
      <w:lang w:eastAsia="ko-KR"/>
    </w:rPr>
  </w:style>
  <w:style w:type="character" w:customStyle="1" w:styleId="BodyText3Char">
    <w:name w:val="Body Text 3 Char"/>
    <w:locked/>
    <w:rsid w:val="00100AE8"/>
    <w:rPr>
      <w:rFonts w:ascii="Times New Roman" w:eastAsia="Batang" w:hAnsi="Times New Roman"/>
      <w:sz w:val="16"/>
      <w:lang w:val="x-none" w:eastAsia="ko-KR"/>
    </w:rPr>
  </w:style>
  <w:style w:type="character" w:customStyle="1" w:styleId="34">
    <w:name w:val="Основной текст 3 Знак"/>
    <w:link w:val="33"/>
    <w:locked/>
    <w:rsid w:val="00100AE8"/>
    <w:rPr>
      <w:rFonts w:eastAsia="Batang"/>
      <w:sz w:val="16"/>
      <w:lang w:val="x-none" w:eastAsia="ko-KR"/>
    </w:rPr>
  </w:style>
  <w:style w:type="paragraph" w:customStyle="1" w:styleId="aff8">
    <w:name w:val="Заголовок текста"/>
    <w:rsid w:val="00100AE8"/>
    <w:pPr>
      <w:spacing w:after="240"/>
      <w:jc w:val="center"/>
    </w:pPr>
    <w:rPr>
      <w:rFonts w:eastAsia="Batang"/>
      <w:b/>
      <w:noProof/>
      <w:sz w:val="27"/>
    </w:rPr>
  </w:style>
  <w:style w:type="paragraph" w:customStyle="1" w:styleId="aff9">
    <w:name w:val="Нумерованный абзац"/>
    <w:rsid w:val="00100AE8"/>
    <w:pPr>
      <w:tabs>
        <w:tab w:val="num" w:pos="-1701"/>
        <w:tab w:val="left" w:pos="1134"/>
      </w:tabs>
      <w:suppressAutoHyphens/>
      <w:spacing w:before="240"/>
      <w:ind w:left="-1701" w:hanging="851"/>
      <w:jc w:val="both"/>
    </w:pPr>
    <w:rPr>
      <w:rFonts w:eastAsia="Batang"/>
      <w:noProof/>
      <w:sz w:val="28"/>
    </w:rPr>
  </w:style>
  <w:style w:type="paragraph" w:styleId="affa">
    <w:name w:val="Plain Text"/>
    <w:basedOn w:val="a0"/>
    <w:link w:val="affb"/>
    <w:rsid w:val="00100AE8"/>
    <w:pPr>
      <w:tabs>
        <w:tab w:val="num" w:pos="1571"/>
      </w:tabs>
      <w:ind w:firstLine="720"/>
    </w:pPr>
    <w:rPr>
      <w:rFonts w:ascii="Courier New" w:eastAsia="Batang" w:hAnsi="Courier New"/>
      <w:sz w:val="20"/>
      <w:lang w:eastAsia="ko-KR"/>
    </w:rPr>
  </w:style>
  <w:style w:type="character" w:customStyle="1" w:styleId="PlainTextChar">
    <w:name w:val="Plain Text Char"/>
    <w:locked/>
    <w:rsid w:val="00100AE8"/>
    <w:rPr>
      <w:rFonts w:ascii="Courier New" w:eastAsia="Batang" w:hAnsi="Courier New"/>
      <w:sz w:val="20"/>
      <w:lang w:val="x-none" w:eastAsia="ko-KR"/>
    </w:rPr>
  </w:style>
  <w:style w:type="character" w:customStyle="1" w:styleId="affb">
    <w:name w:val="Текст Знак"/>
    <w:link w:val="affa"/>
    <w:locked/>
    <w:rsid w:val="00100AE8"/>
    <w:rPr>
      <w:rFonts w:ascii="Courier New" w:eastAsia="Batang" w:hAnsi="Courier New"/>
      <w:lang w:val="x-none" w:eastAsia="ko-KR"/>
    </w:rPr>
  </w:style>
  <w:style w:type="paragraph" w:styleId="a">
    <w:name w:val="List Bullet"/>
    <w:basedOn w:val="ac"/>
    <w:autoRedefine/>
    <w:rsid w:val="00100AE8"/>
    <w:pPr>
      <w:numPr>
        <w:numId w:val="8"/>
      </w:numPr>
      <w:tabs>
        <w:tab w:val="clear" w:pos="1571"/>
        <w:tab w:val="num" w:pos="360"/>
      </w:tabs>
      <w:suppressAutoHyphens/>
      <w:spacing w:after="0"/>
      <w:ind w:left="1080" w:hanging="180"/>
    </w:pPr>
    <w:rPr>
      <w:rFonts w:eastAsia="Batang"/>
      <w:lang w:eastAsia="en-US"/>
    </w:rPr>
  </w:style>
  <w:style w:type="paragraph" w:customStyle="1" w:styleId="affc">
    <w:name w:val="Нормальный (таблица)"/>
    <w:basedOn w:val="a0"/>
    <w:next w:val="a0"/>
    <w:rsid w:val="00100AE8"/>
    <w:pPr>
      <w:widowControl w:val="0"/>
      <w:autoSpaceDE w:val="0"/>
      <w:autoSpaceDN w:val="0"/>
      <w:adjustRightInd w:val="0"/>
    </w:pPr>
    <w:rPr>
      <w:rFonts w:eastAsia="Batang" w:cs="Arial"/>
    </w:rPr>
  </w:style>
  <w:style w:type="paragraph" w:customStyle="1" w:styleId="affd">
    <w:name w:val="Прижатый влево"/>
    <w:basedOn w:val="a0"/>
    <w:next w:val="a0"/>
    <w:rsid w:val="00100AE8"/>
    <w:pPr>
      <w:widowControl w:val="0"/>
      <w:autoSpaceDE w:val="0"/>
      <w:autoSpaceDN w:val="0"/>
      <w:adjustRightInd w:val="0"/>
    </w:pPr>
    <w:rPr>
      <w:rFonts w:eastAsia="Batang" w:cs="Arial"/>
    </w:rPr>
  </w:style>
  <w:style w:type="character" w:customStyle="1" w:styleId="affe">
    <w:name w:val="Гипертекстовая ссылка"/>
    <w:rsid w:val="00100AE8"/>
    <w:rPr>
      <w:b/>
      <w:color w:val="008000"/>
    </w:rPr>
  </w:style>
  <w:style w:type="paragraph" w:customStyle="1" w:styleId="rvps698610">
    <w:name w:val="rvps698610"/>
    <w:basedOn w:val="a0"/>
    <w:rsid w:val="00100AE8"/>
    <w:pPr>
      <w:spacing w:after="120"/>
      <w:ind w:right="240"/>
    </w:pPr>
    <w:rPr>
      <w:rFonts w:ascii="Arial Unicode MS" w:hAnsi="Arial Unicode MS" w:cs="Arial Unicode MS"/>
    </w:rPr>
  </w:style>
  <w:style w:type="paragraph" w:customStyle="1" w:styleId="afff">
    <w:name w:val="Знак"/>
    <w:basedOn w:val="a0"/>
    <w:rsid w:val="00100AE8"/>
    <w:rPr>
      <w:rFonts w:ascii="Verdana" w:eastAsia="Batang" w:hAnsi="Verdana" w:cs="Verdana"/>
      <w:sz w:val="20"/>
      <w:lang w:val="en-US" w:eastAsia="en-US"/>
    </w:rPr>
  </w:style>
  <w:style w:type="paragraph" w:styleId="27">
    <w:name w:val="List 2"/>
    <w:basedOn w:val="a0"/>
    <w:rsid w:val="00100AE8"/>
    <w:pPr>
      <w:widowControl w:val="0"/>
      <w:autoSpaceDE w:val="0"/>
      <w:autoSpaceDN w:val="0"/>
      <w:adjustRightInd w:val="0"/>
      <w:ind w:left="566" w:hanging="283"/>
    </w:pPr>
    <w:rPr>
      <w:rFonts w:eastAsia="Batang"/>
      <w:b/>
      <w:bCs/>
      <w:sz w:val="20"/>
    </w:rPr>
  </w:style>
  <w:style w:type="paragraph" w:styleId="HTML">
    <w:name w:val="HTML Preformatted"/>
    <w:basedOn w:val="a0"/>
    <w:link w:val="HTML0"/>
    <w:rsid w:val="00100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Batang" w:hAnsi="Courier New"/>
      <w:sz w:val="20"/>
      <w:lang w:eastAsia="ko-KR"/>
    </w:rPr>
  </w:style>
  <w:style w:type="character" w:customStyle="1" w:styleId="HTMLPreformattedChar">
    <w:name w:val="HTML Preformatted Char"/>
    <w:locked/>
    <w:rsid w:val="00100AE8"/>
    <w:rPr>
      <w:rFonts w:ascii="Courier New" w:eastAsia="Batang" w:hAnsi="Courier New"/>
      <w:sz w:val="20"/>
      <w:lang w:val="x-none" w:eastAsia="ko-KR"/>
    </w:rPr>
  </w:style>
  <w:style w:type="character" w:customStyle="1" w:styleId="HTML0">
    <w:name w:val="Стандартный HTML Знак"/>
    <w:link w:val="HTML"/>
    <w:locked/>
    <w:rsid w:val="00100AE8"/>
    <w:rPr>
      <w:rFonts w:ascii="Courier New" w:eastAsia="Batang" w:hAnsi="Courier New"/>
      <w:lang w:val="x-none" w:eastAsia="ko-KR"/>
    </w:rPr>
  </w:style>
  <w:style w:type="character" w:customStyle="1" w:styleId="data">
    <w:name w:val="data"/>
    <w:rsid w:val="00100AE8"/>
  </w:style>
  <w:style w:type="paragraph" w:customStyle="1" w:styleId="Web">
    <w:name w:val="Обычный (Web)"/>
    <w:basedOn w:val="a0"/>
    <w:rsid w:val="00100AE8"/>
    <w:pPr>
      <w:spacing w:before="100" w:after="100"/>
      <w:ind w:firstLine="709"/>
    </w:pPr>
    <w:rPr>
      <w:rFonts w:ascii="Times New Roman CYR" w:eastAsia="Batang" w:hAnsi="Times New Roman CYR" w:cs="Times New Roman CYR"/>
    </w:rPr>
  </w:style>
  <w:style w:type="paragraph" w:customStyle="1" w:styleId="afff0">
    <w:name w:val="Комментарий"/>
    <w:basedOn w:val="a0"/>
    <w:next w:val="a0"/>
    <w:rsid w:val="00100AE8"/>
    <w:pPr>
      <w:autoSpaceDE w:val="0"/>
      <w:autoSpaceDN w:val="0"/>
      <w:adjustRightInd w:val="0"/>
      <w:spacing w:before="75"/>
    </w:pPr>
    <w:rPr>
      <w:rFonts w:eastAsia="Batang" w:cs="Arial"/>
      <w:color w:val="353842"/>
      <w:shd w:val="clear" w:color="auto" w:fill="F0F0F0"/>
    </w:rPr>
  </w:style>
  <w:style w:type="paragraph" w:customStyle="1" w:styleId="BodyTextKeep">
    <w:name w:val="Body Text Keep"/>
    <w:basedOn w:val="ac"/>
    <w:link w:val="BodyTextKeepChar"/>
    <w:rsid w:val="00100AE8"/>
    <w:pPr>
      <w:spacing w:before="120"/>
    </w:pPr>
    <w:rPr>
      <w:spacing w:val="-5"/>
      <w:lang w:eastAsia="en-US"/>
    </w:rPr>
  </w:style>
  <w:style w:type="character" w:customStyle="1" w:styleId="BodyTextKeepChar">
    <w:name w:val="Body Text Keep Char"/>
    <w:link w:val="BodyTextKeep"/>
    <w:locked/>
    <w:rsid w:val="00100AE8"/>
    <w:rPr>
      <w:spacing w:val="-5"/>
      <w:sz w:val="24"/>
      <w:lang w:val="x-none" w:eastAsia="en-US"/>
    </w:rPr>
  </w:style>
  <w:style w:type="paragraph" w:customStyle="1" w:styleId="Style11">
    <w:name w:val="Style11"/>
    <w:basedOn w:val="a0"/>
    <w:rsid w:val="00100AE8"/>
    <w:pPr>
      <w:widowControl w:val="0"/>
      <w:autoSpaceDE w:val="0"/>
      <w:autoSpaceDN w:val="0"/>
      <w:adjustRightInd w:val="0"/>
      <w:spacing w:line="320" w:lineRule="exact"/>
      <w:ind w:firstLine="538"/>
    </w:pPr>
    <w:rPr>
      <w:rFonts w:eastAsia="Batang"/>
    </w:rPr>
  </w:style>
  <w:style w:type="character" w:customStyle="1" w:styleId="FontStyle29">
    <w:name w:val="Font Style29"/>
    <w:rsid w:val="00100AE8"/>
    <w:rPr>
      <w:rFonts w:ascii="Times New Roman" w:hAnsi="Times New Roman"/>
      <w:sz w:val="24"/>
    </w:rPr>
  </w:style>
  <w:style w:type="paragraph" w:customStyle="1" w:styleId="afff1">
    <w:name w:val="Îñíîâíîé òåêñò"/>
    <w:basedOn w:val="a0"/>
    <w:rsid w:val="00100AE8"/>
    <w:rPr>
      <w:rFonts w:eastAsia="Batang"/>
      <w:szCs w:val="28"/>
    </w:rPr>
  </w:style>
  <w:style w:type="paragraph" w:customStyle="1" w:styleId="CM16">
    <w:name w:val="CM16"/>
    <w:basedOn w:val="Default"/>
    <w:next w:val="Default"/>
    <w:rsid w:val="00100AE8"/>
    <w:rPr>
      <w:rFonts w:eastAsia="Batang"/>
      <w:color w:val="auto"/>
    </w:rPr>
  </w:style>
  <w:style w:type="paragraph" w:customStyle="1" w:styleId="CM14">
    <w:name w:val="CM14"/>
    <w:basedOn w:val="Default"/>
    <w:next w:val="Default"/>
    <w:rsid w:val="00100AE8"/>
    <w:rPr>
      <w:rFonts w:eastAsia="Batang"/>
      <w:color w:val="auto"/>
    </w:rPr>
  </w:style>
  <w:style w:type="paragraph" w:customStyle="1" w:styleId="CM9">
    <w:name w:val="CM9"/>
    <w:basedOn w:val="Default"/>
    <w:next w:val="Default"/>
    <w:rsid w:val="00100AE8"/>
    <w:pPr>
      <w:spacing w:line="326" w:lineRule="atLeast"/>
    </w:pPr>
    <w:rPr>
      <w:rFonts w:eastAsia="Batang"/>
      <w:color w:val="auto"/>
    </w:rPr>
  </w:style>
  <w:style w:type="paragraph" w:customStyle="1" w:styleId="CM18">
    <w:name w:val="CM18"/>
    <w:basedOn w:val="Default"/>
    <w:next w:val="Default"/>
    <w:rsid w:val="00100AE8"/>
    <w:rPr>
      <w:rFonts w:eastAsia="Batang"/>
      <w:color w:val="auto"/>
    </w:rPr>
  </w:style>
  <w:style w:type="paragraph" w:customStyle="1" w:styleId="afff2">
    <w:name w:val="Знак Знак Знак Знак"/>
    <w:basedOn w:val="a0"/>
    <w:rsid w:val="00100AE8"/>
    <w:rPr>
      <w:rFonts w:ascii="Verdana" w:eastAsia="Batang" w:hAnsi="Verdana" w:cs="Verdana"/>
      <w:sz w:val="20"/>
      <w:lang w:val="en-US" w:eastAsia="en-US"/>
    </w:rPr>
  </w:style>
  <w:style w:type="character" w:styleId="afff3">
    <w:name w:val="FollowedHyperlink"/>
    <w:rsid w:val="00100AE8"/>
    <w:rPr>
      <w:color w:val="800080"/>
      <w:u w:val="single"/>
    </w:rPr>
  </w:style>
  <w:style w:type="paragraph" w:customStyle="1" w:styleId="afff4">
    <w:name w:val="Стиль Знак Знак Знак Знак Знак Знак Знак Знак Знак Знак Знак"/>
    <w:basedOn w:val="a0"/>
    <w:rsid w:val="00100AE8"/>
    <w:pPr>
      <w:widowControl w:val="0"/>
      <w:adjustRightInd w:val="0"/>
      <w:spacing w:after="160" w:line="240" w:lineRule="exact"/>
      <w:jc w:val="right"/>
    </w:pPr>
    <w:rPr>
      <w:sz w:val="20"/>
      <w:lang w:val="en-GB" w:eastAsia="en-US"/>
    </w:rPr>
  </w:style>
  <w:style w:type="paragraph" w:customStyle="1" w:styleId="s12">
    <w:name w:val="s_12"/>
    <w:basedOn w:val="a0"/>
    <w:rsid w:val="00100AE8"/>
    <w:pPr>
      <w:ind w:firstLine="720"/>
    </w:pPr>
  </w:style>
  <w:style w:type="character" w:customStyle="1" w:styleId="docaccesstitle">
    <w:name w:val="docaccess_title"/>
    <w:rsid w:val="00100AE8"/>
  </w:style>
  <w:style w:type="character" w:customStyle="1" w:styleId="docaccessactneverdocaccessactlast">
    <w:name w:val="docaccess_act_never docaccess_act_last"/>
    <w:rsid w:val="00100AE8"/>
  </w:style>
  <w:style w:type="character" w:customStyle="1" w:styleId="docaccessbase">
    <w:name w:val="docaccess_base"/>
    <w:rsid w:val="00100AE8"/>
  </w:style>
  <w:style w:type="paragraph" w:customStyle="1" w:styleId="western">
    <w:name w:val="western"/>
    <w:basedOn w:val="a0"/>
    <w:rsid w:val="00100AE8"/>
    <w:pPr>
      <w:spacing w:before="100" w:beforeAutospacing="1" w:after="100" w:afterAutospacing="1"/>
    </w:pPr>
  </w:style>
  <w:style w:type="character" w:customStyle="1" w:styleId="afff5">
    <w:name w:val="Абзац Знак"/>
    <w:link w:val="afff6"/>
    <w:locked/>
    <w:rsid w:val="00100AE8"/>
    <w:rPr>
      <w:rFonts w:ascii="Calibri" w:hAnsi="Calibri"/>
      <w:sz w:val="24"/>
      <w:lang w:val="ru-RU" w:eastAsia="ru-RU"/>
    </w:rPr>
  </w:style>
  <w:style w:type="paragraph" w:customStyle="1" w:styleId="afff6">
    <w:name w:val="Абзац"/>
    <w:link w:val="afff5"/>
    <w:rsid w:val="00100AE8"/>
    <w:pPr>
      <w:spacing w:line="360" w:lineRule="auto"/>
      <w:ind w:firstLine="709"/>
    </w:pPr>
    <w:rPr>
      <w:rFonts w:ascii="Calibri" w:hAnsi="Calibri"/>
      <w:sz w:val="24"/>
    </w:rPr>
  </w:style>
  <w:style w:type="paragraph" w:customStyle="1" w:styleId="font5">
    <w:name w:val="font5"/>
    <w:basedOn w:val="a0"/>
    <w:rsid w:val="00100AE8"/>
    <w:pPr>
      <w:spacing w:before="100" w:beforeAutospacing="1" w:after="100" w:afterAutospacing="1"/>
    </w:pPr>
    <w:rPr>
      <w:rFonts w:cs="Arial"/>
      <w:color w:val="000000"/>
      <w:sz w:val="16"/>
      <w:szCs w:val="16"/>
    </w:rPr>
  </w:style>
  <w:style w:type="paragraph" w:customStyle="1" w:styleId="xl66">
    <w:name w:val="xl66"/>
    <w:basedOn w:val="a0"/>
    <w:rsid w:val="00100AE8"/>
    <w:pPr>
      <w:spacing w:before="100" w:beforeAutospacing="1" w:after="100" w:afterAutospacing="1"/>
      <w:jc w:val="center"/>
    </w:pPr>
    <w:rPr>
      <w:sz w:val="16"/>
      <w:szCs w:val="16"/>
    </w:rPr>
  </w:style>
  <w:style w:type="paragraph" w:customStyle="1" w:styleId="xl67">
    <w:name w:val="xl67"/>
    <w:basedOn w:val="a0"/>
    <w:rsid w:val="00100AE8"/>
    <w:pPr>
      <w:spacing w:before="100" w:beforeAutospacing="1" w:after="100" w:afterAutospacing="1"/>
      <w:jc w:val="center"/>
      <w:textAlignment w:val="center"/>
    </w:pPr>
    <w:rPr>
      <w:sz w:val="16"/>
      <w:szCs w:val="16"/>
    </w:rPr>
  </w:style>
  <w:style w:type="paragraph" w:customStyle="1" w:styleId="xl68">
    <w:name w:val="xl68"/>
    <w:basedOn w:val="a0"/>
    <w:rsid w:val="00100AE8"/>
    <w:pPr>
      <w:spacing w:before="100" w:beforeAutospacing="1" w:after="100" w:afterAutospacing="1"/>
    </w:pPr>
    <w:rPr>
      <w:sz w:val="16"/>
      <w:szCs w:val="16"/>
    </w:rPr>
  </w:style>
  <w:style w:type="paragraph" w:customStyle="1" w:styleId="xl69">
    <w:name w:val="xl69"/>
    <w:basedOn w:val="a0"/>
    <w:rsid w:val="00100AE8"/>
    <w:pPr>
      <w:spacing w:before="100" w:beforeAutospacing="1" w:after="100" w:afterAutospacing="1"/>
      <w:jc w:val="center"/>
      <w:textAlignment w:val="center"/>
    </w:pPr>
    <w:rPr>
      <w:b/>
      <w:bCs/>
      <w:sz w:val="16"/>
      <w:szCs w:val="16"/>
    </w:rPr>
  </w:style>
  <w:style w:type="paragraph" w:customStyle="1" w:styleId="xl70">
    <w:name w:val="xl70"/>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71">
    <w:name w:val="xl71"/>
    <w:basedOn w:val="a0"/>
    <w:rsid w:val="00100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72">
    <w:name w:val="xl72"/>
    <w:basedOn w:val="a0"/>
    <w:rsid w:val="00100AE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73">
    <w:name w:val="xl73"/>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74">
    <w:name w:val="xl74"/>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75">
    <w:name w:val="xl75"/>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76">
    <w:name w:val="xl76"/>
    <w:basedOn w:val="a0"/>
    <w:rsid w:val="00100AE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77">
    <w:name w:val="xl77"/>
    <w:basedOn w:val="a0"/>
    <w:rsid w:val="00100AE8"/>
    <w:pPr>
      <w:spacing w:before="100" w:beforeAutospacing="1" w:after="100" w:afterAutospacing="1"/>
      <w:jc w:val="center"/>
    </w:pPr>
    <w:rPr>
      <w:b/>
      <w:bCs/>
      <w:sz w:val="16"/>
      <w:szCs w:val="16"/>
    </w:rPr>
  </w:style>
  <w:style w:type="paragraph" w:customStyle="1" w:styleId="xl78">
    <w:name w:val="xl78"/>
    <w:basedOn w:val="a0"/>
    <w:rsid w:val="00100AE8"/>
    <w:pPr>
      <w:spacing w:before="100" w:beforeAutospacing="1" w:after="100" w:afterAutospacing="1"/>
      <w:jc w:val="center"/>
      <w:textAlignment w:val="center"/>
    </w:pPr>
    <w:rPr>
      <w:b/>
      <w:bCs/>
      <w:sz w:val="16"/>
      <w:szCs w:val="16"/>
    </w:rPr>
  </w:style>
  <w:style w:type="paragraph" w:customStyle="1" w:styleId="xl79">
    <w:name w:val="xl79"/>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0">
    <w:name w:val="xl80"/>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1">
    <w:name w:val="xl81"/>
    <w:basedOn w:val="a0"/>
    <w:rsid w:val="00100AE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82">
    <w:name w:val="xl82"/>
    <w:basedOn w:val="a0"/>
    <w:rsid w:val="00100AE8"/>
    <w:pPr>
      <w:spacing w:before="100" w:beforeAutospacing="1" w:after="100" w:afterAutospacing="1"/>
      <w:textAlignment w:val="center"/>
    </w:pPr>
    <w:rPr>
      <w:sz w:val="16"/>
      <w:szCs w:val="16"/>
    </w:rPr>
  </w:style>
  <w:style w:type="paragraph" w:customStyle="1" w:styleId="xl83">
    <w:name w:val="xl83"/>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4">
    <w:name w:val="xl84"/>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6">
    <w:name w:val="xl86"/>
    <w:basedOn w:val="a0"/>
    <w:rsid w:val="00100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90">
    <w:name w:val="xl90"/>
    <w:basedOn w:val="a0"/>
    <w:rsid w:val="00100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0"/>
    <w:rsid w:val="00100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92">
    <w:name w:val="xl92"/>
    <w:basedOn w:val="a0"/>
    <w:rsid w:val="00100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3">
    <w:name w:val="xl93"/>
    <w:basedOn w:val="a0"/>
    <w:rsid w:val="00100AE8"/>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94">
    <w:name w:val="xl94"/>
    <w:basedOn w:val="a0"/>
    <w:rsid w:val="00100AE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100AE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6">
    <w:name w:val="xl96"/>
    <w:basedOn w:val="a0"/>
    <w:rsid w:val="00100AE8"/>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7">
    <w:name w:val="xl97"/>
    <w:basedOn w:val="a0"/>
    <w:rsid w:val="00100AE8"/>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98">
    <w:name w:val="xl98"/>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
    <w:name w:val="xl99"/>
    <w:basedOn w:val="a0"/>
    <w:rsid w:val="00100AE8"/>
    <w:pPr>
      <w:spacing w:before="100" w:beforeAutospacing="1" w:after="100" w:afterAutospacing="1"/>
      <w:textAlignment w:val="center"/>
    </w:pPr>
    <w:rPr>
      <w:b/>
      <w:bCs/>
      <w:sz w:val="16"/>
      <w:szCs w:val="16"/>
    </w:rPr>
  </w:style>
  <w:style w:type="paragraph" w:customStyle="1" w:styleId="xl100">
    <w:name w:val="xl100"/>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01">
    <w:name w:val="xl101"/>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6"/>
      <w:szCs w:val="16"/>
    </w:rPr>
  </w:style>
  <w:style w:type="paragraph" w:customStyle="1" w:styleId="xl103">
    <w:name w:val="xl103"/>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4">
    <w:name w:val="xl104"/>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5">
    <w:name w:val="xl105"/>
    <w:basedOn w:val="a0"/>
    <w:rsid w:val="00100AE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06">
    <w:name w:val="xl106"/>
    <w:basedOn w:val="a0"/>
    <w:rsid w:val="00100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07">
    <w:name w:val="xl107"/>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0"/>
    <w:rsid w:val="00100AE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09">
    <w:name w:val="xl109"/>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0">
    <w:name w:val="xl110"/>
    <w:basedOn w:val="a0"/>
    <w:rsid w:val="00100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11">
    <w:name w:val="xl111"/>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2">
    <w:name w:val="xl112"/>
    <w:basedOn w:val="a0"/>
    <w:rsid w:val="00100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13">
    <w:name w:val="xl113"/>
    <w:basedOn w:val="a0"/>
    <w:rsid w:val="00100AE8"/>
    <w:pPr>
      <w:pBdr>
        <w:top w:val="single" w:sz="4"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14">
    <w:name w:val="xl114"/>
    <w:basedOn w:val="a0"/>
    <w:rsid w:val="00100AE8"/>
    <w:pPr>
      <w:pBdr>
        <w:top w:val="single" w:sz="4" w:space="0" w:color="auto"/>
        <w:left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15">
    <w:name w:val="xl115"/>
    <w:basedOn w:val="a0"/>
    <w:rsid w:val="00100AE8"/>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16">
    <w:name w:val="xl116"/>
    <w:basedOn w:val="a0"/>
    <w:rsid w:val="00100AE8"/>
    <w:pPr>
      <w:pBdr>
        <w:top w:val="single" w:sz="4" w:space="0" w:color="auto"/>
        <w:left w:val="single" w:sz="4" w:space="0" w:color="auto"/>
        <w:bottom w:val="single" w:sz="8" w:space="0" w:color="auto"/>
      </w:pBdr>
      <w:spacing w:before="100" w:beforeAutospacing="1" w:after="100" w:afterAutospacing="1"/>
      <w:textAlignment w:val="center"/>
    </w:pPr>
    <w:rPr>
      <w:sz w:val="16"/>
      <w:szCs w:val="16"/>
    </w:rPr>
  </w:style>
  <w:style w:type="paragraph" w:customStyle="1" w:styleId="xl117">
    <w:name w:val="xl117"/>
    <w:basedOn w:val="a0"/>
    <w:rsid w:val="00100AE8"/>
    <w:pPr>
      <w:pBdr>
        <w:top w:val="single" w:sz="8"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118">
    <w:name w:val="xl118"/>
    <w:basedOn w:val="a0"/>
    <w:rsid w:val="00100AE8"/>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119">
    <w:name w:val="xl119"/>
    <w:basedOn w:val="a0"/>
    <w:rsid w:val="00100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0">
    <w:name w:val="xl120"/>
    <w:basedOn w:val="a0"/>
    <w:rsid w:val="00100AE8"/>
    <w:pPr>
      <w:pBdr>
        <w:top w:val="single" w:sz="4" w:space="0" w:color="auto"/>
        <w:left w:val="single" w:sz="4" w:space="0" w:color="auto"/>
        <w:bottom w:val="single" w:sz="8" w:space="0" w:color="auto"/>
      </w:pBdr>
      <w:spacing w:before="100" w:beforeAutospacing="1" w:after="100" w:afterAutospacing="1"/>
      <w:textAlignment w:val="center"/>
    </w:pPr>
    <w:rPr>
      <w:b/>
      <w:bCs/>
      <w:sz w:val="16"/>
      <w:szCs w:val="16"/>
    </w:rPr>
  </w:style>
  <w:style w:type="paragraph" w:customStyle="1" w:styleId="xl121">
    <w:name w:val="xl121"/>
    <w:basedOn w:val="a0"/>
    <w:rsid w:val="00100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2">
    <w:name w:val="xl122"/>
    <w:basedOn w:val="a0"/>
    <w:rsid w:val="00100AE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3">
    <w:name w:val="xl123"/>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6"/>
      <w:szCs w:val="16"/>
    </w:rPr>
  </w:style>
  <w:style w:type="paragraph" w:customStyle="1" w:styleId="xl124">
    <w:name w:val="xl124"/>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sz w:val="16"/>
      <w:szCs w:val="16"/>
    </w:rPr>
  </w:style>
  <w:style w:type="paragraph" w:customStyle="1" w:styleId="xl125">
    <w:name w:val="xl125"/>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6">
    <w:name w:val="xl126"/>
    <w:basedOn w:val="a0"/>
    <w:rsid w:val="00100AE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27">
    <w:name w:val="xl127"/>
    <w:basedOn w:val="a0"/>
    <w:rsid w:val="00100AE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28">
    <w:name w:val="xl128"/>
    <w:basedOn w:val="a0"/>
    <w:rsid w:val="00100AE8"/>
    <w:pPr>
      <w:spacing w:before="100" w:beforeAutospacing="1" w:after="100" w:afterAutospacing="1"/>
      <w:jc w:val="right"/>
      <w:textAlignment w:val="center"/>
    </w:pPr>
  </w:style>
  <w:style w:type="paragraph" w:customStyle="1" w:styleId="xl129">
    <w:name w:val="xl129"/>
    <w:basedOn w:val="a0"/>
    <w:rsid w:val="00100AE8"/>
    <w:pPr>
      <w:spacing w:before="100" w:beforeAutospacing="1" w:after="100" w:afterAutospacing="1"/>
      <w:jc w:val="center"/>
      <w:textAlignment w:val="center"/>
    </w:pPr>
  </w:style>
  <w:style w:type="paragraph" w:customStyle="1" w:styleId="xl130">
    <w:name w:val="xl130"/>
    <w:basedOn w:val="a0"/>
    <w:rsid w:val="00100AE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1">
    <w:name w:val="xl131"/>
    <w:basedOn w:val="a0"/>
    <w:rsid w:val="00100AE8"/>
    <w:pPr>
      <w:pBdr>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132">
    <w:name w:val="xl132"/>
    <w:basedOn w:val="a0"/>
    <w:rsid w:val="00100AE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3">
    <w:name w:val="xl133"/>
    <w:basedOn w:val="a0"/>
    <w:rsid w:val="00100AE8"/>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34">
    <w:name w:val="xl134"/>
    <w:basedOn w:val="a0"/>
    <w:rsid w:val="00100AE8"/>
    <w:pPr>
      <w:pBdr>
        <w:bottom w:val="single" w:sz="8" w:space="0" w:color="auto"/>
        <w:right w:val="single" w:sz="8" w:space="0" w:color="auto"/>
      </w:pBdr>
      <w:spacing w:before="100" w:beforeAutospacing="1" w:after="100" w:afterAutospacing="1"/>
      <w:jc w:val="center"/>
    </w:pPr>
    <w:rPr>
      <w:sz w:val="16"/>
      <w:szCs w:val="16"/>
    </w:rPr>
  </w:style>
  <w:style w:type="paragraph" w:customStyle="1" w:styleId="xl135">
    <w:name w:val="xl135"/>
    <w:basedOn w:val="a0"/>
    <w:rsid w:val="00100AE8"/>
    <w:pPr>
      <w:pBdr>
        <w:bottom w:val="single" w:sz="8" w:space="0" w:color="auto"/>
        <w:right w:val="single" w:sz="8" w:space="0" w:color="auto"/>
      </w:pBdr>
      <w:spacing w:before="100" w:beforeAutospacing="1" w:after="100" w:afterAutospacing="1"/>
      <w:jc w:val="center"/>
    </w:pPr>
    <w:rPr>
      <w:sz w:val="16"/>
      <w:szCs w:val="16"/>
    </w:rPr>
  </w:style>
  <w:style w:type="paragraph" w:customStyle="1" w:styleId="xl136">
    <w:name w:val="xl136"/>
    <w:basedOn w:val="a0"/>
    <w:rsid w:val="00100AE8"/>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37">
    <w:name w:val="xl137"/>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8">
    <w:name w:val="xl138"/>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39">
    <w:name w:val="xl139"/>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16"/>
      <w:szCs w:val="16"/>
    </w:rPr>
  </w:style>
  <w:style w:type="paragraph" w:customStyle="1" w:styleId="xl140">
    <w:name w:val="xl140"/>
    <w:basedOn w:val="a0"/>
    <w:rsid w:val="00100AE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1">
    <w:name w:val="xl141"/>
    <w:basedOn w:val="a0"/>
    <w:rsid w:val="00100AE8"/>
    <w:pPr>
      <w:shd w:val="clear" w:color="000000" w:fill="FFFF00"/>
      <w:spacing w:before="100" w:beforeAutospacing="1" w:after="100" w:afterAutospacing="1"/>
      <w:textAlignment w:val="center"/>
    </w:pPr>
    <w:rPr>
      <w:b/>
      <w:bCs/>
      <w:sz w:val="16"/>
      <w:szCs w:val="16"/>
    </w:rPr>
  </w:style>
  <w:style w:type="paragraph" w:customStyle="1" w:styleId="xl142">
    <w:name w:val="xl142"/>
    <w:basedOn w:val="a0"/>
    <w:rsid w:val="00100AE8"/>
    <w:pPr>
      <w:shd w:val="clear" w:color="000000" w:fill="FFFF00"/>
      <w:spacing w:before="100" w:beforeAutospacing="1" w:after="100" w:afterAutospacing="1"/>
      <w:textAlignment w:val="center"/>
    </w:pPr>
    <w:rPr>
      <w:sz w:val="16"/>
      <w:szCs w:val="16"/>
    </w:rPr>
  </w:style>
  <w:style w:type="paragraph" w:customStyle="1" w:styleId="xl143">
    <w:name w:val="xl143"/>
    <w:basedOn w:val="a0"/>
    <w:rsid w:val="00100AE8"/>
    <w:pPr>
      <w:pBdr>
        <w:top w:val="single" w:sz="8"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44">
    <w:name w:val="xl144"/>
    <w:basedOn w:val="a0"/>
    <w:rsid w:val="00100AE8"/>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45">
    <w:name w:val="xl145"/>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6">
    <w:name w:val="xl146"/>
    <w:basedOn w:val="a0"/>
    <w:rsid w:val="00100AE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7">
    <w:name w:val="xl147"/>
    <w:basedOn w:val="a0"/>
    <w:rsid w:val="00100AE8"/>
    <w:pPr>
      <w:pBdr>
        <w:top w:val="single" w:sz="8" w:space="0" w:color="auto"/>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148">
    <w:name w:val="xl148"/>
    <w:basedOn w:val="a0"/>
    <w:rsid w:val="00100AE8"/>
    <w:pPr>
      <w:pBdr>
        <w:top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149">
    <w:name w:val="xl149"/>
    <w:basedOn w:val="a0"/>
    <w:rsid w:val="00100AE8"/>
    <w:pPr>
      <w:pBdr>
        <w:top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0">
    <w:name w:val="xl150"/>
    <w:basedOn w:val="a0"/>
    <w:rsid w:val="00100AE8"/>
    <w:pPr>
      <w:pBdr>
        <w:top w:val="single" w:sz="8" w:space="0" w:color="auto"/>
        <w:left w:val="single" w:sz="8" w:space="0" w:color="auto"/>
      </w:pBdr>
      <w:spacing w:before="100" w:beforeAutospacing="1" w:after="100" w:afterAutospacing="1"/>
      <w:jc w:val="center"/>
    </w:pPr>
    <w:rPr>
      <w:sz w:val="16"/>
      <w:szCs w:val="16"/>
    </w:rPr>
  </w:style>
  <w:style w:type="paragraph" w:customStyle="1" w:styleId="xl151">
    <w:name w:val="xl151"/>
    <w:basedOn w:val="a0"/>
    <w:rsid w:val="00100AE8"/>
    <w:pPr>
      <w:pBdr>
        <w:left w:val="single" w:sz="8" w:space="0" w:color="auto"/>
      </w:pBdr>
      <w:spacing w:before="100" w:beforeAutospacing="1" w:after="100" w:afterAutospacing="1"/>
      <w:jc w:val="center"/>
    </w:pPr>
    <w:rPr>
      <w:sz w:val="16"/>
      <w:szCs w:val="16"/>
    </w:rPr>
  </w:style>
  <w:style w:type="paragraph" w:customStyle="1" w:styleId="xl152">
    <w:name w:val="xl152"/>
    <w:basedOn w:val="a0"/>
    <w:rsid w:val="00100AE8"/>
    <w:pPr>
      <w:pBdr>
        <w:left w:val="single" w:sz="8" w:space="0" w:color="auto"/>
        <w:bottom w:val="single" w:sz="8" w:space="0" w:color="auto"/>
      </w:pBdr>
      <w:spacing w:before="100" w:beforeAutospacing="1" w:after="100" w:afterAutospacing="1"/>
      <w:jc w:val="center"/>
    </w:pPr>
    <w:rPr>
      <w:sz w:val="16"/>
      <w:szCs w:val="16"/>
    </w:rPr>
  </w:style>
  <w:style w:type="paragraph" w:customStyle="1" w:styleId="xl153">
    <w:name w:val="xl153"/>
    <w:basedOn w:val="a0"/>
    <w:rsid w:val="00100AE8"/>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4">
    <w:name w:val="xl154"/>
    <w:basedOn w:val="a0"/>
    <w:rsid w:val="00100AE8"/>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5">
    <w:name w:val="xl155"/>
    <w:basedOn w:val="a0"/>
    <w:rsid w:val="00100AE8"/>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56">
    <w:name w:val="xl156"/>
    <w:basedOn w:val="a0"/>
    <w:rsid w:val="00100AE8"/>
    <w:pPr>
      <w:pBdr>
        <w:top w:val="single" w:sz="8" w:space="0" w:color="auto"/>
        <w:right w:val="single" w:sz="4" w:space="0" w:color="auto"/>
      </w:pBdr>
      <w:spacing w:before="100" w:beforeAutospacing="1" w:after="100" w:afterAutospacing="1"/>
      <w:jc w:val="center"/>
    </w:pPr>
    <w:rPr>
      <w:sz w:val="16"/>
      <w:szCs w:val="16"/>
    </w:rPr>
  </w:style>
  <w:style w:type="paragraph" w:customStyle="1" w:styleId="xl157">
    <w:name w:val="xl157"/>
    <w:basedOn w:val="a0"/>
    <w:rsid w:val="00100AE8"/>
    <w:pPr>
      <w:pBdr>
        <w:right w:val="single" w:sz="4" w:space="0" w:color="auto"/>
      </w:pBdr>
      <w:spacing w:before="100" w:beforeAutospacing="1" w:after="100" w:afterAutospacing="1"/>
      <w:jc w:val="center"/>
    </w:pPr>
    <w:rPr>
      <w:sz w:val="16"/>
      <w:szCs w:val="16"/>
    </w:rPr>
  </w:style>
  <w:style w:type="paragraph" w:customStyle="1" w:styleId="xl158">
    <w:name w:val="xl158"/>
    <w:basedOn w:val="a0"/>
    <w:rsid w:val="00100AE8"/>
    <w:pPr>
      <w:pBdr>
        <w:bottom w:val="single" w:sz="8" w:space="0" w:color="auto"/>
        <w:right w:val="single" w:sz="4" w:space="0" w:color="auto"/>
      </w:pBdr>
      <w:spacing w:before="100" w:beforeAutospacing="1" w:after="100" w:afterAutospacing="1"/>
      <w:jc w:val="center"/>
    </w:pPr>
    <w:rPr>
      <w:sz w:val="16"/>
      <w:szCs w:val="16"/>
    </w:rPr>
  </w:style>
  <w:style w:type="paragraph" w:customStyle="1" w:styleId="xl159">
    <w:name w:val="xl159"/>
    <w:basedOn w:val="a0"/>
    <w:rsid w:val="00100AE8"/>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60">
    <w:name w:val="xl160"/>
    <w:basedOn w:val="a0"/>
    <w:rsid w:val="00100AE8"/>
    <w:pPr>
      <w:pBdr>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61">
    <w:name w:val="xl161"/>
    <w:basedOn w:val="a0"/>
    <w:rsid w:val="00100AE8"/>
    <w:pPr>
      <w:pBdr>
        <w:top w:val="single" w:sz="8" w:space="0" w:color="auto"/>
        <w:left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2">
    <w:name w:val="xl162"/>
    <w:basedOn w:val="a0"/>
    <w:rsid w:val="00100AE8"/>
    <w:pPr>
      <w:pBdr>
        <w:left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3">
    <w:name w:val="xl163"/>
    <w:basedOn w:val="a0"/>
    <w:rsid w:val="00100AE8"/>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4">
    <w:name w:val="xl164"/>
    <w:basedOn w:val="a0"/>
    <w:rsid w:val="00100AE8"/>
    <w:pPr>
      <w:pBdr>
        <w:top w:val="single" w:sz="8"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5">
    <w:name w:val="xl165"/>
    <w:basedOn w:val="a0"/>
    <w:rsid w:val="00100AE8"/>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6">
    <w:name w:val="xl166"/>
    <w:basedOn w:val="a0"/>
    <w:rsid w:val="00100AE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7">
    <w:name w:val="xl167"/>
    <w:basedOn w:val="a0"/>
    <w:rsid w:val="00100AE8"/>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8">
    <w:name w:val="xl168"/>
    <w:basedOn w:val="a0"/>
    <w:rsid w:val="00100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69">
    <w:name w:val="xl169"/>
    <w:basedOn w:val="a0"/>
    <w:rsid w:val="00100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0">
    <w:name w:val="xl170"/>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1">
    <w:name w:val="xl171"/>
    <w:basedOn w:val="a0"/>
    <w:rsid w:val="00100AE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2">
    <w:name w:val="xl172"/>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3">
    <w:name w:val="xl173"/>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4">
    <w:name w:val="xl174"/>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5">
    <w:name w:val="xl175"/>
    <w:basedOn w:val="a0"/>
    <w:rsid w:val="00100AE8"/>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6">
    <w:name w:val="xl176"/>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77">
    <w:name w:val="xl177"/>
    <w:basedOn w:val="a0"/>
    <w:rsid w:val="00100AE8"/>
    <w:pPr>
      <w:spacing w:before="100" w:beforeAutospacing="1" w:after="100" w:afterAutospacing="1"/>
      <w:jc w:val="right"/>
    </w:pPr>
  </w:style>
  <w:style w:type="paragraph" w:customStyle="1" w:styleId="xl178">
    <w:name w:val="xl178"/>
    <w:basedOn w:val="a0"/>
    <w:rsid w:val="00100AE8"/>
    <w:pPr>
      <w:spacing w:before="100" w:beforeAutospacing="1" w:after="100" w:afterAutospacing="1"/>
      <w:jc w:val="right"/>
    </w:pPr>
    <w:rPr>
      <w:color w:val="000000"/>
    </w:rPr>
  </w:style>
  <w:style w:type="paragraph" w:customStyle="1" w:styleId="xl179">
    <w:name w:val="xl179"/>
    <w:basedOn w:val="a0"/>
    <w:rsid w:val="00100AE8"/>
    <w:pPr>
      <w:spacing w:before="100" w:beforeAutospacing="1" w:after="100" w:afterAutospacing="1"/>
      <w:jc w:val="center"/>
      <w:textAlignment w:val="center"/>
    </w:pPr>
    <w:rPr>
      <w:b/>
      <w:bCs/>
    </w:rPr>
  </w:style>
  <w:style w:type="paragraph" w:customStyle="1" w:styleId="xl180">
    <w:name w:val="xl180"/>
    <w:basedOn w:val="a0"/>
    <w:rsid w:val="00100AE8"/>
    <w:pPr>
      <w:spacing w:before="100" w:beforeAutospacing="1" w:after="100" w:afterAutospacing="1"/>
      <w:jc w:val="center"/>
      <w:textAlignment w:val="center"/>
    </w:pPr>
  </w:style>
  <w:style w:type="paragraph" w:customStyle="1" w:styleId="xl181">
    <w:name w:val="xl181"/>
    <w:basedOn w:val="a0"/>
    <w:rsid w:val="00100AE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82">
    <w:name w:val="xl182"/>
    <w:basedOn w:val="a0"/>
    <w:rsid w:val="00100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83">
    <w:name w:val="xl183"/>
    <w:basedOn w:val="a0"/>
    <w:rsid w:val="00100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184">
    <w:name w:val="xl184"/>
    <w:basedOn w:val="a0"/>
    <w:rsid w:val="00100AE8"/>
    <w:pPr>
      <w:pBdr>
        <w:top w:val="single" w:sz="8"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85">
    <w:name w:val="xl185"/>
    <w:basedOn w:val="a0"/>
    <w:rsid w:val="00100AE8"/>
    <w:pPr>
      <w:pBdr>
        <w:top w:val="single" w:sz="8"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86">
    <w:name w:val="xl186"/>
    <w:basedOn w:val="a0"/>
    <w:rsid w:val="00100AE8"/>
    <w:pPr>
      <w:pBdr>
        <w:top w:val="single" w:sz="8"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7">
    <w:name w:val="xl187"/>
    <w:basedOn w:val="a0"/>
    <w:rsid w:val="00100AE8"/>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188">
    <w:name w:val="xl188"/>
    <w:basedOn w:val="a0"/>
    <w:rsid w:val="00100AE8"/>
    <w:pPr>
      <w:pBdr>
        <w:top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189">
    <w:name w:val="xl189"/>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0">
    <w:name w:val="xl190"/>
    <w:basedOn w:val="a0"/>
    <w:rsid w:val="00100AE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1">
    <w:name w:val="xl191"/>
    <w:basedOn w:val="a0"/>
    <w:rsid w:val="00100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2">
    <w:name w:val="xl192"/>
    <w:basedOn w:val="a0"/>
    <w:rsid w:val="00100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3">
    <w:name w:val="xl193"/>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94">
    <w:name w:val="xl194"/>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95">
    <w:name w:val="xl195"/>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96">
    <w:name w:val="xl196"/>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97">
    <w:name w:val="xl197"/>
    <w:basedOn w:val="a0"/>
    <w:rsid w:val="00100AE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98">
    <w:name w:val="xl198"/>
    <w:basedOn w:val="a0"/>
    <w:rsid w:val="00100AE8"/>
    <w:pPr>
      <w:pBdr>
        <w:left w:val="single" w:sz="8" w:space="0" w:color="auto"/>
      </w:pBdr>
      <w:spacing w:before="100" w:beforeAutospacing="1" w:after="100" w:afterAutospacing="1"/>
      <w:jc w:val="center"/>
      <w:textAlignment w:val="center"/>
    </w:pPr>
    <w:rPr>
      <w:b/>
      <w:bCs/>
      <w:sz w:val="16"/>
      <w:szCs w:val="16"/>
    </w:rPr>
  </w:style>
  <w:style w:type="paragraph" w:customStyle="1" w:styleId="xl199">
    <w:name w:val="xl199"/>
    <w:basedOn w:val="a0"/>
    <w:rsid w:val="00100AE8"/>
    <w:pPr>
      <w:spacing w:before="100" w:beforeAutospacing="1" w:after="100" w:afterAutospacing="1"/>
      <w:jc w:val="center"/>
      <w:textAlignment w:val="center"/>
    </w:pPr>
    <w:rPr>
      <w:b/>
      <w:bCs/>
      <w:sz w:val="16"/>
      <w:szCs w:val="16"/>
    </w:rPr>
  </w:style>
  <w:style w:type="paragraph" w:customStyle="1" w:styleId="xl200">
    <w:name w:val="xl200"/>
    <w:basedOn w:val="a0"/>
    <w:rsid w:val="00100AE8"/>
    <w:pPr>
      <w:pBdr>
        <w:right w:val="single" w:sz="4" w:space="0" w:color="auto"/>
      </w:pBdr>
      <w:spacing w:before="100" w:beforeAutospacing="1" w:after="100" w:afterAutospacing="1"/>
      <w:jc w:val="center"/>
      <w:textAlignment w:val="center"/>
    </w:pPr>
    <w:rPr>
      <w:b/>
      <w:bCs/>
      <w:sz w:val="16"/>
      <w:szCs w:val="16"/>
    </w:rPr>
  </w:style>
  <w:style w:type="paragraph" w:customStyle="1" w:styleId="xl201">
    <w:name w:val="xl201"/>
    <w:basedOn w:val="a0"/>
    <w:rsid w:val="00100AE8"/>
    <w:pPr>
      <w:pBdr>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202">
    <w:name w:val="xl202"/>
    <w:basedOn w:val="a0"/>
    <w:rsid w:val="00100AE8"/>
    <w:pPr>
      <w:pBdr>
        <w:bottom w:val="single" w:sz="8" w:space="0" w:color="auto"/>
      </w:pBdr>
      <w:spacing w:before="100" w:beforeAutospacing="1" w:after="100" w:afterAutospacing="1"/>
      <w:jc w:val="center"/>
      <w:textAlignment w:val="center"/>
    </w:pPr>
    <w:rPr>
      <w:b/>
      <w:bCs/>
      <w:sz w:val="16"/>
      <w:szCs w:val="16"/>
    </w:rPr>
  </w:style>
  <w:style w:type="paragraph" w:customStyle="1" w:styleId="xl203">
    <w:name w:val="xl203"/>
    <w:basedOn w:val="a0"/>
    <w:rsid w:val="00100AE8"/>
    <w:pPr>
      <w:pBdr>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04">
    <w:name w:val="xl204"/>
    <w:basedOn w:val="a0"/>
    <w:rsid w:val="00100AE8"/>
    <w:pPr>
      <w:pBdr>
        <w:top w:val="single" w:sz="8" w:space="0" w:color="auto"/>
        <w:left w:val="single" w:sz="8" w:space="0" w:color="auto"/>
      </w:pBdr>
      <w:spacing w:before="100" w:beforeAutospacing="1" w:after="100" w:afterAutospacing="1"/>
      <w:jc w:val="center"/>
      <w:textAlignment w:val="center"/>
    </w:pPr>
    <w:rPr>
      <w:b/>
      <w:bCs/>
      <w:sz w:val="16"/>
      <w:szCs w:val="16"/>
    </w:rPr>
  </w:style>
  <w:style w:type="paragraph" w:customStyle="1" w:styleId="xl205">
    <w:name w:val="xl205"/>
    <w:basedOn w:val="a0"/>
    <w:rsid w:val="00100AE8"/>
    <w:pPr>
      <w:pBdr>
        <w:top w:val="single" w:sz="8" w:space="0" w:color="auto"/>
      </w:pBdr>
      <w:spacing w:before="100" w:beforeAutospacing="1" w:after="100" w:afterAutospacing="1"/>
      <w:jc w:val="center"/>
      <w:textAlignment w:val="center"/>
    </w:pPr>
    <w:rPr>
      <w:b/>
      <w:bCs/>
      <w:sz w:val="16"/>
      <w:szCs w:val="16"/>
    </w:rPr>
  </w:style>
  <w:style w:type="paragraph" w:customStyle="1" w:styleId="xl206">
    <w:name w:val="xl206"/>
    <w:basedOn w:val="a0"/>
    <w:rsid w:val="00100AE8"/>
    <w:pPr>
      <w:pBdr>
        <w:top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07">
    <w:name w:val="xl207"/>
    <w:basedOn w:val="a0"/>
    <w:rsid w:val="00100AE8"/>
    <w:pPr>
      <w:pBdr>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208">
    <w:name w:val="xl208"/>
    <w:basedOn w:val="a0"/>
    <w:rsid w:val="00100AE8"/>
    <w:pPr>
      <w:pBdr>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09">
    <w:name w:val="xl209"/>
    <w:basedOn w:val="a0"/>
    <w:rsid w:val="00100AE8"/>
    <w:pPr>
      <w:pBdr>
        <w:left w:val="single" w:sz="8" w:space="0" w:color="auto"/>
      </w:pBdr>
      <w:spacing w:before="100" w:beforeAutospacing="1" w:after="100" w:afterAutospacing="1"/>
      <w:jc w:val="center"/>
      <w:textAlignment w:val="center"/>
    </w:pPr>
    <w:rPr>
      <w:b/>
      <w:bCs/>
      <w:sz w:val="16"/>
      <w:szCs w:val="16"/>
    </w:rPr>
  </w:style>
  <w:style w:type="paragraph" w:customStyle="1" w:styleId="xl210">
    <w:name w:val="xl210"/>
    <w:basedOn w:val="a0"/>
    <w:rsid w:val="00100AE8"/>
    <w:pPr>
      <w:pBdr>
        <w:right w:val="single" w:sz="4" w:space="0" w:color="auto"/>
      </w:pBdr>
      <w:spacing w:before="100" w:beforeAutospacing="1" w:after="100" w:afterAutospacing="1"/>
      <w:jc w:val="center"/>
      <w:textAlignment w:val="center"/>
    </w:pPr>
    <w:rPr>
      <w:b/>
      <w:bCs/>
      <w:sz w:val="16"/>
      <w:szCs w:val="16"/>
    </w:rPr>
  </w:style>
  <w:style w:type="paragraph" w:customStyle="1" w:styleId="xl211">
    <w:name w:val="xl211"/>
    <w:basedOn w:val="a0"/>
    <w:rsid w:val="00100AE8"/>
    <w:pPr>
      <w:pBdr>
        <w:left w:val="single" w:sz="8" w:space="0" w:color="auto"/>
        <w:bottom w:val="single" w:sz="8" w:space="0" w:color="auto"/>
      </w:pBdr>
      <w:spacing w:before="100" w:beforeAutospacing="1" w:after="100" w:afterAutospacing="1"/>
      <w:jc w:val="center"/>
      <w:textAlignment w:val="center"/>
    </w:pPr>
    <w:rPr>
      <w:b/>
      <w:bCs/>
      <w:sz w:val="16"/>
      <w:szCs w:val="16"/>
    </w:rPr>
  </w:style>
  <w:style w:type="paragraph" w:customStyle="1" w:styleId="xl212">
    <w:name w:val="xl212"/>
    <w:basedOn w:val="a0"/>
    <w:rsid w:val="00100AE8"/>
    <w:pPr>
      <w:pBdr>
        <w:bottom w:val="single" w:sz="8" w:space="0" w:color="auto"/>
      </w:pBdr>
      <w:spacing w:before="100" w:beforeAutospacing="1" w:after="100" w:afterAutospacing="1"/>
      <w:jc w:val="center"/>
      <w:textAlignment w:val="center"/>
    </w:pPr>
    <w:rPr>
      <w:b/>
      <w:bCs/>
      <w:sz w:val="16"/>
      <w:szCs w:val="16"/>
    </w:rPr>
  </w:style>
  <w:style w:type="paragraph" w:customStyle="1" w:styleId="xl213">
    <w:name w:val="xl213"/>
    <w:basedOn w:val="a0"/>
    <w:rsid w:val="00100AE8"/>
    <w:pPr>
      <w:pBdr>
        <w:bottom w:val="single" w:sz="8" w:space="0" w:color="auto"/>
        <w:right w:val="single" w:sz="4" w:space="0" w:color="auto"/>
      </w:pBdr>
      <w:spacing w:before="100" w:beforeAutospacing="1" w:after="100" w:afterAutospacing="1"/>
      <w:jc w:val="center"/>
      <w:textAlignment w:val="center"/>
    </w:pPr>
    <w:rPr>
      <w:b/>
      <w:bCs/>
      <w:sz w:val="16"/>
      <w:szCs w:val="16"/>
    </w:rPr>
  </w:style>
  <w:style w:type="paragraph" w:customStyle="1" w:styleId="xl214">
    <w:name w:val="xl214"/>
    <w:basedOn w:val="a0"/>
    <w:rsid w:val="00100AE8"/>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15">
    <w:name w:val="xl215"/>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216">
    <w:name w:val="xl216"/>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217">
    <w:name w:val="xl217"/>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color w:val="000000"/>
      <w:sz w:val="16"/>
      <w:szCs w:val="16"/>
    </w:rPr>
  </w:style>
  <w:style w:type="paragraph" w:customStyle="1" w:styleId="xl218">
    <w:name w:val="xl218"/>
    <w:basedOn w:val="a0"/>
    <w:rsid w:val="00100AE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19">
    <w:name w:val="xl219"/>
    <w:basedOn w:val="a0"/>
    <w:rsid w:val="00100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20">
    <w:name w:val="xl220"/>
    <w:basedOn w:val="a0"/>
    <w:rsid w:val="00100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21">
    <w:name w:val="xl221"/>
    <w:basedOn w:val="a0"/>
    <w:rsid w:val="00100AE8"/>
    <w:pPr>
      <w:pBdr>
        <w:top w:val="single" w:sz="8" w:space="0" w:color="auto"/>
      </w:pBdr>
      <w:spacing w:before="100" w:beforeAutospacing="1" w:after="100" w:afterAutospacing="1"/>
    </w:pPr>
  </w:style>
  <w:style w:type="paragraph" w:customStyle="1" w:styleId="xl222">
    <w:name w:val="xl222"/>
    <w:basedOn w:val="a0"/>
    <w:rsid w:val="00100AE8"/>
    <w:pPr>
      <w:pBdr>
        <w:top w:val="single" w:sz="8" w:space="0" w:color="auto"/>
        <w:right w:val="single" w:sz="4" w:space="0" w:color="auto"/>
      </w:pBdr>
      <w:spacing w:before="100" w:beforeAutospacing="1" w:after="100" w:afterAutospacing="1"/>
    </w:pPr>
  </w:style>
  <w:style w:type="paragraph" w:customStyle="1" w:styleId="xl223">
    <w:name w:val="xl223"/>
    <w:basedOn w:val="a0"/>
    <w:rsid w:val="00100AE8"/>
    <w:pPr>
      <w:pBdr>
        <w:left w:val="single" w:sz="8" w:space="0" w:color="auto"/>
      </w:pBdr>
      <w:spacing w:before="100" w:beforeAutospacing="1" w:after="100" w:afterAutospacing="1"/>
    </w:pPr>
  </w:style>
  <w:style w:type="paragraph" w:customStyle="1" w:styleId="xl224">
    <w:name w:val="xl224"/>
    <w:basedOn w:val="a0"/>
    <w:rsid w:val="00100AE8"/>
    <w:pPr>
      <w:pBdr>
        <w:right w:val="single" w:sz="4" w:space="0" w:color="auto"/>
      </w:pBdr>
      <w:spacing w:before="100" w:beforeAutospacing="1" w:after="100" w:afterAutospacing="1"/>
    </w:pPr>
  </w:style>
  <w:style w:type="paragraph" w:customStyle="1" w:styleId="xl225">
    <w:name w:val="xl225"/>
    <w:basedOn w:val="a0"/>
    <w:rsid w:val="00100AE8"/>
    <w:pPr>
      <w:pBdr>
        <w:left w:val="single" w:sz="8" w:space="0" w:color="auto"/>
        <w:bottom w:val="single" w:sz="8" w:space="0" w:color="auto"/>
      </w:pBdr>
      <w:spacing w:before="100" w:beforeAutospacing="1" w:after="100" w:afterAutospacing="1"/>
    </w:pPr>
  </w:style>
  <w:style w:type="paragraph" w:customStyle="1" w:styleId="xl226">
    <w:name w:val="xl226"/>
    <w:basedOn w:val="a0"/>
    <w:rsid w:val="00100AE8"/>
    <w:pPr>
      <w:pBdr>
        <w:bottom w:val="single" w:sz="8" w:space="0" w:color="auto"/>
      </w:pBdr>
      <w:spacing w:before="100" w:beforeAutospacing="1" w:after="100" w:afterAutospacing="1"/>
    </w:pPr>
  </w:style>
  <w:style w:type="paragraph" w:customStyle="1" w:styleId="xl227">
    <w:name w:val="xl227"/>
    <w:basedOn w:val="a0"/>
    <w:rsid w:val="00100AE8"/>
    <w:pPr>
      <w:pBdr>
        <w:bottom w:val="single" w:sz="8" w:space="0" w:color="auto"/>
        <w:right w:val="single" w:sz="4" w:space="0" w:color="auto"/>
      </w:pBdr>
      <w:spacing w:before="100" w:beforeAutospacing="1" w:after="100" w:afterAutospacing="1"/>
    </w:pPr>
  </w:style>
  <w:style w:type="paragraph" w:customStyle="1" w:styleId="xl228">
    <w:name w:val="xl228"/>
    <w:basedOn w:val="a0"/>
    <w:rsid w:val="00100AE8"/>
    <w:pPr>
      <w:pBdr>
        <w:top w:val="single" w:sz="8" w:space="0" w:color="auto"/>
        <w:left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229">
    <w:name w:val="xl229"/>
    <w:basedOn w:val="a0"/>
    <w:rsid w:val="00100AE8"/>
    <w:pPr>
      <w:pBdr>
        <w:left w:val="single" w:sz="4" w:space="0" w:color="auto"/>
        <w:right w:val="single" w:sz="4" w:space="0" w:color="auto"/>
      </w:pBdr>
      <w:spacing w:before="100" w:beforeAutospacing="1" w:after="100" w:afterAutospacing="1"/>
      <w:textAlignment w:val="center"/>
    </w:pPr>
    <w:rPr>
      <w:color w:val="000000"/>
      <w:sz w:val="16"/>
      <w:szCs w:val="16"/>
    </w:rPr>
  </w:style>
  <w:style w:type="paragraph" w:customStyle="1" w:styleId="xl230">
    <w:name w:val="xl230"/>
    <w:basedOn w:val="a0"/>
    <w:rsid w:val="00100AE8"/>
    <w:pPr>
      <w:pBdr>
        <w:left w:val="single" w:sz="4" w:space="0" w:color="auto"/>
        <w:bottom w:val="single" w:sz="8" w:space="0" w:color="auto"/>
        <w:right w:val="single" w:sz="4" w:space="0" w:color="auto"/>
      </w:pBdr>
      <w:spacing w:before="100" w:beforeAutospacing="1" w:after="100" w:afterAutospacing="1"/>
      <w:textAlignment w:val="center"/>
    </w:pPr>
    <w:rPr>
      <w:color w:val="000000"/>
      <w:sz w:val="16"/>
      <w:szCs w:val="16"/>
    </w:rPr>
  </w:style>
  <w:style w:type="paragraph" w:customStyle="1" w:styleId="xl231">
    <w:name w:val="xl231"/>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32">
    <w:name w:val="xl232"/>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33">
    <w:name w:val="xl233"/>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34">
    <w:name w:val="xl234"/>
    <w:basedOn w:val="a0"/>
    <w:rsid w:val="00100AE8"/>
    <w:pPr>
      <w:pBdr>
        <w:top w:val="single" w:sz="8" w:space="0" w:color="auto"/>
        <w:left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35">
    <w:name w:val="xl235"/>
    <w:basedOn w:val="a0"/>
    <w:rsid w:val="00100AE8"/>
    <w:pPr>
      <w:pBdr>
        <w:left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36">
    <w:name w:val="xl236"/>
    <w:basedOn w:val="a0"/>
    <w:rsid w:val="00100AE8"/>
    <w:pPr>
      <w:pBdr>
        <w:left w:val="single" w:sz="4" w:space="0" w:color="auto"/>
        <w:bottom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237">
    <w:name w:val="xl237"/>
    <w:basedOn w:val="a0"/>
    <w:rsid w:val="00100AE8"/>
    <w:pPr>
      <w:pBdr>
        <w:top w:val="single" w:sz="8" w:space="0" w:color="auto"/>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38">
    <w:name w:val="xl238"/>
    <w:basedOn w:val="a0"/>
    <w:rsid w:val="00100AE8"/>
    <w:pPr>
      <w:pBdr>
        <w:left w:val="single" w:sz="4"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39">
    <w:name w:val="xl239"/>
    <w:basedOn w:val="a0"/>
    <w:rsid w:val="00100AE8"/>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16"/>
      <w:szCs w:val="16"/>
    </w:rPr>
  </w:style>
  <w:style w:type="paragraph" w:customStyle="1" w:styleId="xl240">
    <w:name w:val="xl240"/>
    <w:basedOn w:val="a0"/>
    <w:rsid w:val="00100AE8"/>
    <w:pPr>
      <w:pBdr>
        <w:top w:val="single" w:sz="8" w:space="0" w:color="auto"/>
        <w:left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41">
    <w:name w:val="xl241"/>
    <w:basedOn w:val="a0"/>
    <w:rsid w:val="00100AE8"/>
    <w:pPr>
      <w:pBdr>
        <w:left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42">
    <w:name w:val="xl242"/>
    <w:basedOn w:val="a0"/>
    <w:rsid w:val="00100AE8"/>
    <w:pPr>
      <w:pBdr>
        <w:left w:val="single" w:sz="4" w:space="0" w:color="auto"/>
        <w:bottom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243">
    <w:name w:val="xl243"/>
    <w:basedOn w:val="a0"/>
    <w:rsid w:val="00100AE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44">
    <w:name w:val="xl244"/>
    <w:basedOn w:val="a0"/>
    <w:rsid w:val="00100AE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245">
    <w:name w:val="xl245"/>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46">
    <w:name w:val="xl246"/>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color w:val="000000"/>
      <w:sz w:val="16"/>
      <w:szCs w:val="16"/>
    </w:rPr>
  </w:style>
  <w:style w:type="paragraph" w:customStyle="1" w:styleId="xl247">
    <w:name w:val="xl247"/>
    <w:basedOn w:val="a0"/>
    <w:rsid w:val="00100AE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48">
    <w:name w:val="xl248"/>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6"/>
      <w:szCs w:val="16"/>
    </w:rPr>
  </w:style>
  <w:style w:type="paragraph" w:customStyle="1" w:styleId="xl249">
    <w:name w:val="xl249"/>
    <w:basedOn w:val="a0"/>
    <w:rsid w:val="00100AE8"/>
    <w:pPr>
      <w:pBdr>
        <w:top w:val="single" w:sz="8" w:space="0" w:color="auto"/>
        <w:left w:val="single" w:sz="4" w:space="0" w:color="auto"/>
        <w:right w:val="single" w:sz="4" w:space="0" w:color="auto"/>
      </w:pBdr>
      <w:spacing w:before="100" w:beforeAutospacing="1" w:after="100" w:afterAutospacing="1"/>
    </w:pPr>
    <w:rPr>
      <w:color w:val="000000"/>
      <w:sz w:val="16"/>
      <w:szCs w:val="16"/>
    </w:rPr>
  </w:style>
  <w:style w:type="paragraph" w:customStyle="1" w:styleId="xl250">
    <w:name w:val="xl250"/>
    <w:basedOn w:val="a0"/>
    <w:rsid w:val="00100AE8"/>
    <w:pPr>
      <w:pBdr>
        <w:left w:val="single" w:sz="4" w:space="0" w:color="auto"/>
        <w:right w:val="single" w:sz="4" w:space="0" w:color="auto"/>
      </w:pBdr>
      <w:spacing w:before="100" w:beforeAutospacing="1" w:after="100" w:afterAutospacing="1"/>
    </w:pPr>
    <w:rPr>
      <w:color w:val="000000"/>
      <w:sz w:val="16"/>
      <w:szCs w:val="16"/>
    </w:rPr>
  </w:style>
  <w:style w:type="paragraph" w:customStyle="1" w:styleId="xl251">
    <w:name w:val="xl251"/>
    <w:basedOn w:val="a0"/>
    <w:rsid w:val="00100AE8"/>
    <w:pPr>
      <w:pBdr>
        <w:left w:val="single" w:sz="4" w:space="0" w:color="auto"/>
        <w:bottom w:val="single" w:sz="8" w:space="0" w:color="auto"/>
        <w:right w:val="single" w:sz="4" w:space="0" w:color="auto"/>
      </w:pBdr>
      <w:spacing w:before="100" w:beforeAutospacing="1" w:after="100" w:afterAutospacing="1"/>
    </w:pPr>
    <w:rPr>
      <w:color w:val="000000"/>
      <w:sz w:val="16"/>
      <w:szCs w:val="16"/>
    </w:rPr>
  </w:style>
  <w:style w:type="paragraph" w:customStyle="1" w:styleId="xl252">
    <w:name w:val="xl252"/>
    <w:basedOn w:val="a0"/>
    <w:rsid w:val="00100AE8"/>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53">
    <w:name w:val="xl253"/>
    <w:basedOn w:val="a0"/>
    <w:rsid w:val="00100AE8"/>
    <w:pPr>
      <w:pBdr>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54">
    <w:name w:val="xl254"/>
    <w:basedOn w:val="a0"/>
    <w:rsid w:val="00100A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55">
    <w:name w:val="xl255"/>
    <w:basedOn w:val="a0"/>
    <w:rsid w:val="00100AE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16"/>
      <w:szCs w:val="16"/>
    </w:rPr>
  </w:style>
  <w:style w:type="paragraph" w:customStyle="1" w:styleId="xl256">
    <w:name w:val="xl256"/>
    <w:basedOn w:val="a0"/>
    <w:rsid w:val="00100AE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57">
    <w:name w:val="xl257"/>
    <w:basedOn w:val="a0"/>
    <w:rsid w:val="00100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58">
    <w:name w:val="xl258"/>
    <w:basedOn w:val="a0"/>
    <w:rsid w:val="00100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59">
    <w:name w:val="xl259"/>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60">
    <w:name w:val="xl260"/>
    <w:basedOn w:val="a0"/>
    <w:rsid w:val="00100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1">
    <w:name w:val="xl261"/>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62">
    <w:name w:val="xl262"/>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3">
    <w:name w:val="xl263"/>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4">
    <w:name w:val="xl264"/>
    <w:basedOn w:val="a0"/>
    <w:rsid w:val="00100AE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5">
    <w:name w:val="xl265"/>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66">
    <w:name w:val="xl266"/>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7">
    <w:name w:val="xl267"/>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8">
    <w:name w:val="xl268"/>
    <w:basedOn w:val="a0"/>
    <w:rsid w:val="00100AE8"/>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69">
    <w:name w:val="xl269"/>
    <w:basedOn w:val="a0"/>
    <w:rsid w:val="00100AE8"/>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70">
    <w:name w:val="xl270"/>
    <w:basedOn w:val="a0"/>
    <w:rsid w:val="00100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271">
    <w:name w:val="xl271"/>
    <w:basedOn w:val="a0"/>
    <w:rsid w:val="00100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72">
    <w:name w:val="xl272"/>
    <w:basedOn w:val="a0"/>
    <w:rsid w:val="00100AE8"/>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273">
    <w:name w:val="xl273"/>
    <w:basedOn w:val="a0"/>
    <w:rsid w:val="00100AE8"/>
    <w:pPr>
      <w:pBdr>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74">
    <w:name w:val="xl274"/>
    <w:basedOn w:val="a0"/>
    <w:rsid w:val="00100AE8"/>
    <w:pPr>
      <w:pBdr>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75">
    <w:name w:val="xl275"/>
    <w:basedOn w:val="a0"/>
    <w:rsid w:val="00100A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76">
    <w:name w:val="xl276"/>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77">
    <w:name w:val="xl277"/>
    <w:basedOn w:val="a0"/>
    <w:rsid w:val="00100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278">
    <w:name w:val="xl278"/>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79">
    <w:name w:val="xl279"/>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80">
    <w:name w:val="xl280"/>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81">
    <w:name w:val="xl281"/>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82">
    <w:name w:val="xl282"/>
    <w:basedOn w:val="a0"/>
    <w:rsid w:val="00100AE8"/>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283">
    <w:name w:val="xl283"/>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84">
    <w:name w:val="xl284"/>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285">
    <w:name w:val="xl285"/>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86">
    <w:name w:val="xl286"/>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87">
    <w:name w:val="xl287"/>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288">
    <w:name w:val="xl288"/>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289">
    <w:name w:val="xl289"/>
    <w:basedOn w:val="a0"/>
    <w:rsid w:val="00100AE8"/>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90">
    <w:name w:val="xl290"/>
    <w:basedOn w:val="a0"/>
    <w:rsid w:val="00100A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291">
    <w:name w:val="xl291"/>
    <w:basedOn w:val="a0"/>
    <w:rsid w:val="00100A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292">
    <w:name w:val="xl292"/>
    <w:basedOn w:val="a0"/>
    <w:rsid w:val="00100A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93">
    <w:name w:val="xl293"/>
    <w:basedOn w:val="a0"/>
    <w:rsid w:val="00100AE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94">
    <w:name w:val="xl294"/>
    <w:basedOn w:val="a0"/>
    <w:rsid w:val="00100AE8"/>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295">
    <w:name w:val="xl295"/>
    <w:basedOn w:val="a0"/>
    <w:rsid w:val="00100AE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296">
    <w:name w:val="xl296"/>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297">
    <w:name w:val="xl297"/>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298">
    <w:name w:val="xl298"/>
    <w:basedOn w:val="a0"/>
    <w:rsid w:val="00100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sz w:val="16"/>
      <w:szCs w:val="16"/>
    </w:rPr>
  </w:style>
  <w:style w:type="paragraph" w:customStyle="1" w:styleId="xl299">
    <w:name w:val="xl299"/>
    <w:basedOn w:val="a0"/>
    <w:rsid w:val="00100AE8"/>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00">
    <w:name w:val="xl300"/>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301">
    <w:name w:val="xl301"/>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302">
    <w:name w:val="xl302"/>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03">
    <w:name w:val="xl303"/>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304">
    <w:name w:val="xl304"/>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05">
    <w:name w:val="xl305"/>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306">
    <w:name w:val="xl306"/>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307">
    <w:name w:val="xl307"/>
    <w:basedOn w:val="a0"/>
    <w:rsid w:val="00100AE8"/>
    <w:pPr>
      <w:pBdr>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308">
    <w:name w:val="xl308"/>
    <w:basedOn w:val="a0"/>
    <w:rsid w:val="00100AE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309">
    <w:name w:val="xl309"/>
    <w:basedOn w:val="a0"/>
    <w:rsid w:val="00100AE8"/>
    <w:pPr>
      <w:pBdr>
        <w:lef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10">
    <w:name w:val="xl310"/>
    <w:basedOn w:val="a0"/>
    <w:rsid w:val="00100AE8"/>
    <w:pPr>
      <w:shd w:val="clear" w:color="000000" w:fill="FFFFFF"/>
      <w:spacing w:before="100" w:beforeAutospacing="1" w:after="100" w:afterAutospacing="1"/>
      <w:jc w:val="center"/>
      <w:textAlignment w:val="center"/>
    </w:pPr>
    <w:rPr>
      <w:b/>
      <w:bCs/>
      <w:sz w:val="16"/>
      <w:szCs w:val="16"/>
    </w:rPr>
  </w:style>
  <w:style w:type="paragraph" w:customStyle="1" w:styleId="xl311">
    <w:name w:val="xl311"/>
    <w:basedOn w:val="a0"/>
    <w:rsid w:val="00100AE8"/>
    <w:pPr>
      <w:pBdr>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12">
    <w:name w:val="xl312"/>
    <w:basedOn w:val="a0"/>
    <w:rsid w:val="00100AE8"/>
    <w:pPr>
      <w:pBdr>
        <w:left w:val="single" w:sz="8" w:space="0" w:color="auto"/>
        <w:bottom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13">
    <w:name w:val="xl313"/>
    <w:basedOn w:val="a0"/>
    <w:rsid w:val="00100AE8"/>
    <w:pPr>
      <w:pBdr>
        <w:bottom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14">
    <w:name w:val="xl314"/>
    <w:basedOn w:val="a0"/>
    <w:rsid w:val="00100AE8"/>
    <w:pPr>
      <w:pBdr>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15">
    <w:name w:val="xl315"/>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316">
    <w:name w:val="xl316"/>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17">
    <w:name w:val="xl317"/>
    <w:basedOn w:val="a0"/>
    <w:rsid w:val="00100AE8"/>
    <w:pPr>
      <w:pBdr>
        <w:top w:val="single" w:sz="8" w:space="0" w:color="auto"/>
        <w:lef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18">
    <w:name w:val="xl318"/>
    <w:basedOn w:val="a0"/>
    <w:rsid w:val="00100AE8"/>
    <w:pPr>
      <w:pBdr>
        <w:top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19">
    <w:name w:val="xl319"/>
    <w:basedOn w:val="a0"/>
    <w:rsid w:val="00100AE8"/>
    <w:pPr>
      <w:pBdr>
        <w:top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20">
    <w:name w:val="xl320"/>
    <w:basedOn w:val="a0"/>
    <w:rsid w:val="00100AE8"/>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21">
    <w:name w:val="xl321"/>
    <w:basedOn w:val="a0"/>
    <w:rsid w:val="00100AE8"/>
    <w:pPr>
      <w:pBdr>
        <w:top w:val="single" w:sz="8" w:space="0" w:color="auto"/>
        <w:bottom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22">
    <w:name w:val="xl322"/>
    <w:basedOn w:val="a0"/>
    <w:rsid w:val="00100AE8"/>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23">
    <w:name w:val="xl323"/>
    <w:basedOn w:val="a0"/>
    <w:rsid w:val="00100AE8"/>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324">
    <w:name w:val="xl324"/>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25">
    <w:name w:val="xl325"/>
    <w:basedOn w:val="a0"/>
    <w:rsid w:val="00100AE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326">
    <w:name w:val="xl326"/>
    <w:basedOn w:val="a0"/>
    <w:rsid w:val="00100AE8"/>
    <w:pPr>
      <w:pBdr>
        <w:top w:val="single" w:sz="8" w:space="0" w:color="auto"/>
        <w:lef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27">
    <w:name w:val="xl327"/>
    <w:basedOn w:val="a0"/>
    <w:rsid w:val="00100AE8"/>
    <w:pPr>
      <w:pBdr>
        <w:top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28">
    <w:name w:val="xl328"/>
    <w:basedOn w:val="a0"/>
    <w:rsid w:val="00100AE8"/>
    <w:pPr>
      <w:pBdr>
        <w:top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29">
    <w:name w:val="xl329"/>
    <w:basedOn w:val="a0"/>
    <w:rsid w:val="00100AE8"/>
    <w:pPr>
      <w:pBdr>
        <w:lef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30">
    <w:name w:val="xl330"/>
    <w:basedOn w:val="a0"/>
    <w:rsid w:val="00100AE8"/>
    <w:pPr>
      <w:shd w:val="clear" w:color="000000" w:fill="FFFFFF"/>
      <w:spacing w:before="100" w:beforeAutospacing="1" w:after="100" w:afterAutospacing="1"/>
      <w:jc w:val="center"/>
      <w:textAlignment w:val="center"/>
    </w:pPr>
    <w:rPr>
      <w:b/>
      <w:bCs/>
      <w:sz w:val="16"/>
      <w:szCs w:val="16"/>
    </w:rPr>
  </w:style>
  <w:style w:type="paragraph" w:customStyle="1" w:styleId="xl331">
    <w:name w:val="xl331"/>
    <w:basedOn w:val="a0"/>
    <w:rsid w:val="00100AE8"/>
    <w:pPr>
      <w:pBdr>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32">
    <w:name w:val="xl332"/>
    <w:basedOn w:val="a0"/>
    <w:rsid w:val="00100AE8"/>
    <w:pPr>
      <w:pBdr>
        <w:left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333">
    <w:name w:val="xl333"/>
    <w:basedOn w:val="a0"/>
    <w:rsid w:val="00100AE8"/>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34">
    <w:name w:val="xl334"/>
    <w:basedOn w:val="a0"/>
    <w:rsid w:val="00100AE8"/>
    <w:pPr>
      <w:pBdr>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35">
    <w:name w:val="xl335"/>
    <w:basedOn w:val="a0"/>
    <w:rsid w:val="00100AE8"/>
    <w:pPr>
      <w:pBdr>
        <w:left w:val="single" w:sz="4"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36">
    <w:name w:val="xl336"/>
    <w:basedOn w:val="a0"/>
    <w:rsid w:val="00100A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37">
    <w:name w:val="xl337"/>
    <w:basedOn w:val="a0"/>
    <w:rsid w:val="00100AE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38">
    <w:name w:val="xl338"/>
    <w:basedOn w:val="a0"/>
    <w:rsid w:val="00100AE8"/>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39">
    <w:name w:val="xl339"/>
    <w:basedOn w:val="a0"/>
    <w:rsid w:val="00100A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40">
    <w:name w:val="xl340"/>
    <w:basedOn w:val="a0"/>
    <w:rsid w:val="00100AE8"/>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41">
    <w:name w:val="xl341"/>
    <w:basedOn w:val="a0"/>
    <w:rsid w:val="00100AE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42">
    <w:name w:val="xl342"/>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43">
    <w:name w:val="xl343"/>
    <w:basedOn w:val="a0"/>
    <w:rsid w:val="00100AE8"/>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44">
    <w:name w:val="xl344"/>
    <w:basedOn w:val="a0"/>
    <w:rsid w:val="00100AE8"/>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45">
    <w:name w:val="xl345"/>
    <w:basedOn w:val="a0"/>
    <w:rsid w:val="00100AE8"/>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46">
    <w:name w:val="xl346"/>
    <w:basedOn w:val="a0"/>
    <w:rsid w:val="00100AE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347">
    <w:name w:val="xl347"/>
    <w:basedOn w:val="a0"/>
    <w:rsid w:val="00100AE8"/>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rPr>
  </w:style>
  <w:style w:type="paragraph" w:customStyle="1" w:styleId="xl348">
    <w:name w:val="xl348"/>
    <w:basedOn w:val="a0"/>
    <w:rsid w:val="00100AE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349">
    <w:name w:val="xl349"/>
    <w:basedOn w:val="a0"/>
    <w:rsid w:val="00100AE8"/>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5">
    <w:name w:val="xl65"/>
    <w:basedOn w:val="a0"/>
    <w:rsid w:val="00100AE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6"/>
      <w:szCs w:val="26"/>
    </w:rPr>
  </w:style>
  <w:style w:type="paragraph" w:customStyle="1" w:styleId="TableParagraph">
    <w:name w:val="Table Paragraph"/>
    <w:basedOn w:val="a0"/>
    <w:rsid w:val="00100AE8"/>
    <w:pPr>
      <w:widowControl w:val="0"/>
      <w:autoSpaceDE w:val="0"/>
      <w:autoSpaceDN w:val="0"/>
      <w:jc w:val="center"/>
    </w:pPr>
    <w:rPr>
      <w:sz w:val="22"/>
      <w:szCs w:val="22"/>
    </w:rPr>
  </w:style>
  <w:style w:type="paragraph" w:customStyle="1" w:styleId="xl350">
    <w:name w:val="xl350"/>
    <w:basedOn w:val="a0"/>
    <w:rsid w:val="00100A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351">
    <w:name w:val="xl351"/>
    <w:basedOn w:val="a0"/>
    <w:rsid w:val="00100AE8"/>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b/>
      <w:bCs/>
      <w:sz w:val="16"/>
      <w:szCs w:val="16"/>
    </w:rPr>
  </w:style>
  <w:style w:type="paragraph" w:customStyle="1" w:styleId="xl352">
    <w:name w:val="xl352"/>
    <w:basedOn w:val="a0"/>
    <w:rsid w:val="00100AE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353">
    <w:name w:val="xl353"/>
    <w:basedOn w:val="a0"/>
    <w:rsid w:val="00100AE8"/>
    <w:pPr>
      <w:pBdr>
        <w:left w:val="single" w:sz="4" w:space="0" w:color="auto"/>
        <w:right w:val="single" w:sz="8" w:space="0" w:color="auto"/>
      </w:pBdr>
      <w:spacing w:before="100" w:beforeAutospacing="1" w:after="100" w:afterAutospacing="1"/>
      <w:jc w:val="center"/>
      <w:textAlignment w:val="center"/>
    </w:pPr>
    <w:rPr>
      <w:b/>
      <w:bCs/>
      <w:sz w:val="16"/>
      <w:szCs w:val="16"/>
    </w:rPr>
  </w:style>
  <w:style w:type="paragraph" w:customStyle="1" w:styleId="xl354">
    <w:name w:val="xl354"/>
    <w:basedOn w:val="a0"/>
    <w:rsid w:val="00100AE8"/>
    <w:pPr>
      <w:spacing w:before="100" w:beforeAutospacing="1" w:after="100" w:afterAutospacing="1"/>
      <w:jc w:val="center"/>
      <w:textAlignment w:val="center"/>
    </w:pPr>
    <w:rPr>
      <w:b/>
      <w:bCs/>
      <w:sz w:val="16"/>
      <w:szCs w:val="16"/>
    </w:rPr>
  </w:style>
  <w:style w:type="paragraph" w:customStyle="1" w:styleId="xl355">
    <w:name w:val="xl355"/>
    <w:basedOn w:val="a0"/>
    <w:rsid w:val="00100AE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356">
    <w:name w:val="xl356"/>
    <w:basedOn w:val="a0"/>
    <w:rsid w:val="00100AE8"/>
    <w:pPr>
      <w:pBdr>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57">
    <w:name w:val="xl357"/>
    <w:basedOn w:val="a0"/>
    <w:rsid w:val="00100AE8"/>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58">
    <w:name w:val="xl358"/>
    <w:basedOn w:val="a0"/>
    <w:rsid w:val="00100AE8"/>
    <w:pPr>
      <w:pBdr>
        <w:top w:val="single" w:sz="8" w:space="0" w:color="auto"/>
        <w:bottom w:val="single" w:sz="8" w:space="0" w:color="auto"/>
        <w:right w:val="single" w:sz="8" w:space="0" w:color="auto"/>
      </w:pBdr>
      <w:spacing w:before="100" w:beforeAutospacing="1" w:after="100" w:afterAutospacing="1"/>
      <w:textAlignment w:val="center"/>
    </w:pPr>
    <w:rPr>
      <w:b/>
      <w:bCs/>
      <w:sz w:val="16"/>
      <w:szCs w:val="16"/>
    </w:rPr>
  </w:style>
  <w:style w:type="paragraph" w:customStyle="1" w:styleId="xl359">
    <w:name w:val="xl359"/>
    <w:basedOn w:val="a0"/>
    <w:rsid w:val="00100AE8"/>
    <w:pPr>
      <w:pBdr>
        <w:bottom w:val="single" w:sz="8" w:space="0" w:color="auto"/>
        <w:right w:val="single" w:sz="8" w:space="0" w:color="auto"/>
      </w:pBdr>
      <w:spacing w:before="100" w:beforeAutospacing="1" w:after="100" w:afterAutospacing="1"/>
      <w:textAlignment w:val="center"/>
    </w:pPr>
    <w:rPr>
      <w:b/>
      <w:bCs/>
      <w:sz w:val="16"/>
      <w:szCs w:val="16"/>
    </w:rPr>
  </w:style>
  <w:style w:type="paragraph" w:customStyle="1" w:styleId="xl360">
    <w:name w:val="xl360"/>
    <w:basedOn w:val="a0"/>
    <w:rsid w:val="00100AE8"/>
    <w:pPr>
      <w:pBdr>
        <w:left w:val="single" w:sz="4" w:space="0" w:color="auto"/>
        <w:bottom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361">
    <w:name w:val="xl361"/>
    <w:basedOn w:val="a0"/>
    <w:rsid w:val="00100AE8"/>
    <w:pPr>
      <w:pBdr>
        <w:top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font6">
    <w:name w:val="font6"/>
    <w:basedOn w:val="a0"/>
    <w:rsid w:val="00100AE8"/>
    <w:pPr>
      <w:spacing w:before="100" w:beforeAutospacing="1" w:after="100" w:afterAutospacing="1"/>
    </w:pPr>
    <w:rPr>
      <w:rFonts w:cs="Arial"/>
      <w:color w:val="000000"/>
      <w:sz w:val="16"/>
      <w:szCs w:val="16"/>
    </w:rPr>
  </w:style>
  <w:style w:type="paragraph" w:customStyle="1" w:styleId="afff7">
    <w:name w:val="Обычный (паспорт)"/>
    <w:basedOn w:val="a0"/>
    <w:rsid w:val="00100AE8"/>
    <w:pPr>
      <w:spacing w:before="120"/>
    </w:pPr>
    <w:rPr>
      <w:szCs w:val="28"/>
    </w:rPr>
  </w:style>
  <w:style w:type="character" w:customStyle="1" w:styleId="afff8">
    <w:name w:val="Символ сноски"/>
    <w:rsid w:val="00100AE8"/>
    <w:rPr>
      <w:vertAlign w:val="superscript"/>
    </w:rPr>
  </w:style>
  <w:style w:type="character" w:customStyle="1" w:styleId="CaptionChar">
    <w:name w:val="Caption Char"/>
    <w:aliases w:val="Рисунок Char,Табл-Рис Char"/>
    <w:locked/>
    <w:rsid w:val="00100AE8"/>
    <w:rPr>
      <w:rFonts w:ascii="Times New Roman" w:hAnsi="Times New Roman"/>
      <w:b/>
      <w:sz w:val="20"/>
    </w:rPr>
  </w:style>
  <w:style w:type="paragraph" w:customStyle="1" w:styleId="28">
    <w:name w:val="Абзац списка2"/>
    <w:basedOn w:val="a0"/>
    <w:rsid w:val="00100AE8"/>
    <w:pPr>
      <w:ind w:left="720"/>
    </w:pPr>
    <w:rPr>
      <w:rFonts w:eastAsia="Batang"/>
      <w:szCs w:val="28"/>
      <w:lang w:eastAsia="en-US"/>
    </w:rPr>
  </w:style>
  <w:style w:type="paragraph" w:customStyle="1" w:styleId="18">
    <w:name w:val="Без интервала1"/>
    <w:rsid w:val="00100AE8"/>
    <w:rPr>
      <w:rFonts w:ascii="Calibri" w:hAnsi="Calibri"/>
      <w:sz w:val="22"/>
      <w:szCs w:val="22"/>
    </w:rPr>
  </w:style>
  <w:style w:type="character" w:styleId="HTML1">
    <w:name w:val="HTML Variable"/>
    <w:aliases w:val="!Ссылки в документе"/>
    <w:locked/>
    <w:rsid w:val="00A5620A"/>
    <w:rPr>
      <w:rFonts w:ascii="Arial" w:hAnsi="Arial"/>
      <w:b w:val="0"/>
      <w:i w:val="0"/>
      <w:iCs/>
      <w:color w:val="0000FF"/>
      <w:sz w:val="24"/>
      <w:u w:val="none"/>
    </w:rPr>
  </w:style>
  <w:style w:type="paragraph" w:customStyle="1" w:styleId="Title">
    <w:name w:val="Title!Название НПА"/>
    <w:basedOn w:val="a0"/>
    <w:rsid w:val="00A5620A"/>
    <w:pPr>
      <w:spacing w:before="240" w:after="60"/>
      <w:jc w:val="center"/>
      <w:outlineLvl w:val="0"/>
    </w:pPr>
    <w:rPr>
      <w:rFonts w:cs="Arial"/>
      <w:b/>
      <w:bCs/>
      <w:kern w:val="28"/>
      <w:sz w:val="32"/>
      <w:szCs w:val="32"/>
    </w:rPr>
  </w:style>
  <w:style w:type="paragraph" w:customStyle="1" w:styleId="Application">
    <w:name w:val="Application!Приложение"/>
    <w:rsid w:val="00A5620A"/>
    <w:pPr>
      <w:spacing w:before="120" w:after="120"/>
      <w:jc w:val="right"/>
    </w:pPr>
    <w:rPr>
      <w:rFonts w:ascii="Arial" w:hAnsi="Arial" w:cs="Arial"/>
      <w:b/>
      <w:bCs/>
      <w:kern w:val="28"/>
      <w:sz w:val="32"/>
      <w:szCs w:val="32"/>
    </w:rPr>
  </w:style>
  <w:style w:type="paragraph" w:customStyle="1" w:styleId="Table">
    <w:name w:val="Table!Таблица"/>
    <w:rsid w:val="00A5620A"/>
    <w:rPr>
      <w:rFonts w:ascii="Arial" w:hAnsi="Arial" w:cs="Arial"/>
      <w:bCs/>
      <w:kern w:val="28"/>
      <w:sz w:val="24"/>
      <w:szCs w:val="32"/>
    </w:rPr>
  </w:style>
  <w:style w:type="paragraph" w:customStyle="1" w:styleId="Table0">
    <w:name w:val="Table!"/>
    <w:next w:val="Table"/>
    <w:rsid w:val="00A5620A"/>
    <w:pPr>
      <w:jc w:val="center"/>
    </w:pPr>
    <w:rPr>
      <w:rFonts w:ascii="Arial" w:hAnsi="Arial" w:cs="Arial"/>
      <w:b/>
      <w:bCs/>
      <w:kern w:val="28"/>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content\act\cad6a6b5-e1f0-4815-845a-b91e988dd28f.html" TargetMode="External"/><Relationship Id="rId3" Type="http://schemas.openxmlformats.org/officeDocument/2006/relationships/settings" Target="settings.xml"/><Relationship Id="rId7" Type="http://schemas.openxmlformats.org/officeDocument/2006/relationships/hyperlink" Target="file:///C:\content\act\392c737d-eeed-4d97-9730-a2b4fce28ba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cli\&#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Styles</Template>
  <TotalTime>1</TotalTime>
  <Pages>7</Pages>
  <Words>909</Words>
  <Characters>6904</Characters>
  <Application>Microsoft Office Word</Application>
  <DocSecurity>0</DocSecurity>
  <Lines>57</Lines>
  <Paragraphs>15</Paragraphs>
  <ScaleCrop>false</ScaleCrop>
  <HeadingPairs>
    <vt:vector size="2" baseType="variant">
      <vt:variant>
        <vt:lpstr>Название</vt:lpstr>
      </vt:variant>
      <vt:variant>
        <vt:i4>1</vt:i4>
      </vt:variant>
    </vt:vector>
  </HeadingPairs>
  <TitlesOfParts>
    <vt:vector size="1" baseType="lpstr">
      <vt:lpstr>Приложение 1 к распоряжению</vt:lpstr>
    </vt:vector>
  </TitlesOfParts>
  <Company>Комитет по информационным ресурсам</Company>
  <LinksUpToDate>false</LinksUpToDate>
  <CharactersWithSpaces>7798</CharactersWithSpaces>
  <SharedDoc>false</SharedDoc>
  <HLinks>
    <vt:vector size="12" baseType="variant">
      <vt:variant>
        <vt:i4>6160431</vt:i4>
      </vt:variant>
      <vt:variant>
        <vt:i4>3</vt:i4>
      </vt:variant>
      <vt:variant>
        <vt:i4>0</vt:i4>
      </vt:variant>
      <vt:variant>
        <vt:i4>5</vt:i4>
      </vt:variant>
      <vt:variant>
        <vt:lpwstr>C:\content\act\cad6a6b5-e1f0-4815-845a-b91e988dd28f.html</vt:lpwstr>
      </vt:variant>
      <vt:variant>
        <vt:lpwstr/>
      </vt:variant>
      <vt:variant>
        <vt:i4>5636136</vt:i4>
      </vt:variant>
      <vt:variant>
        <vt:i4>0</vt:i4>
      </vt:variant>
      <vt:variant>
        <vt:i4>0</vt:i4>
      </vt:variant>
      <vt:variant>
        <vt:i4>5</vt:i4>
      </vt:variant>
      <vt:variant>
        <vt:lpwstr>C:\content\act\392c737d-eeed-4d97-9730-a2b4fce28bae.html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распоряжению</dc:title>
  <dc:subject/>
  <dc:creator>Бочкарева</dc:creator>
  <cp:keywords/>
  <cp:lastModifiedBy>Сергей Медведев</cp:lastModifiedBy>
  <cp:revision>4</cp:revision>
  <cp:lastPrinted>2021-12-27T09:44:00Z</cp:lastPrinted>
  <dcterms:created xsi:type="dcterms:W3CDTF">2022-11-11T11:05:00Z</dcterms:created>
  <dcterms:modified xsi:type="dcterms:W3CDTF">2022-11-14T10:14:00Z</dcterms:modified>
</cp:coreProperties>
</file>